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C0" w:rsidRPr="00B008FD" w:rsidRDefault="009A0AC0" w:rsidP="007A67C9">
      <w:pPr>
        <w:rPr>
          <w:b/>
          <w:sz w:val="24"/>
          <w:szCs w:val="24"/>
          <w:u w:val="single"/>
        </w:rPr>
      </w:pPr>
      <w:r w:rsidRPr="00B008FD">
        <w:rPr>
          <w:b/>
          <w:sz w:val="24"/>
          <w:szCs w:val="24"/>
          <w:u w:val="single"/>
        </w:rPr>
        <w:t>Přeložka I/13 Děčín-Manušice</w:t>
      </w:r>
      <w:r>
        <w:rPr>
          <w:b/>
          <w:sz w:val="24"/>
          <w:szCs w:val="24"/>
          <w:u w:val="single"/>
        </w:rPr>
        <w:t xml:space="preserve"> - Připomínky ke stávající EIA </w:t>
      </w:r>
    </w:p>
    <w:p w:rsidR="009A0AC0" w:rsidRPr="00F75251" w:rsidRDefault="009A0AC0" w:rsidP="007A67C9">
      <w:pPr>
        <w:rPr>
          <w:b/>
          <w:sz w:val="28"/>
          <w:szCs w:val="28"/>
        </w:rPr>
      </w:pPr>
      <w:r>
        <w:rPr>
          <w:b/>
          <w:sz w:val="24"/>
          <w:szCs w:val="24"/>
        </w:rPr>
        <w:t>Dotčené</w:t>
      </w:r>
      <w:r w:rsidRPr="007A67C9">
        <w:rPr>
          <w:b/>
          <w:sz w:val="24"/>
          <w:szCs w:val="24"/>
        </w:rPr>
        <w:t xml:space="preserve"> území</w:t>
      </w:r>
      <w:r>
        <w:rPr>
          <w:b/>
          <w:sz w:val="24"/>
          <w:szCs w:val="24"/>
        </w:rPr>
        <w:t xml:space="preserve"> je součástí  těchto právně chráněných oblastí a ochranných režimů</w:t>
      </w:r>
      <w:r w:rsidRPr="007A67C9">
        <w:rPr>
          <w:b/>
          <w:sz w:val="24"/>
          <w:szCs w:val="24"/>
        </w:rPr>
        <w:t>:</w:t>
      </w:r>
    </w:p>
    <w:p w:rsidR="009A0AC0" w:rsidRPr="007A67C9" w:rsidRDefault="009A0AC0" w:rsidP="007A67C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A67C9">
        <w:rPr>
          <w:b/>
          <w:sz w:val="24"/>
          <w:szCs w:val="24"/>
        </w:rPr>
        <w:t>CHKO České Středohoří</w:t>
      </w:r>
      <w:r>
        <w:rPr>
          <w:sz w:val="24"/>
          <w:szCs w:val="24"/>
        </w:rPr>
        <w:t xml:space="preserve"> – ochrana přírody a krajiny – Správa považuje vliv za významný, musela by udělit výjimky se stavbou, provozem – solením, dále řadu výjimek se zásahem do biotopu nebo populace chráněných rostlin a živočichů – i zvláště chráněných, na červeném seznamu ohrožených druhů a evropsky chráněných. Stanovisko Správy tomu nenasvědčuje. Tento problém je v předloženém Oznámení opomíjen.</w:t>
      </w:r>
    </w:p>
    <w:p w:rsidR="009A0AC0" w:rsidRDefault="009A0AC0" w:rsidP="007A67C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EVL (Evropsky významné lokality dle NATURA) – </w:t>
      </w:r>
      <w:r w:rsidRPr="00E32BDA">
        <w:rPr>
          <w:sz w:val="24"/>
          <w:szCs w:val="24"/>
        </w:rPr>
        <w:t>EIA připouští vliv v EVL Dolní Ploučnice, dál</w:t>
      </w:r>
      <w:r>
        <w:rPr>
          <w:sz w:val="24"/>
          <w:szCs w:val="24"/>
        </w:rPr>
        <w:t>e ale</w:t>
      </w:r>
      <w:r w:rsidRPr="00E32BDA">
        <w:rPr>
          <w:sz w:val="24"/>
          <w:szCs w:val="24"/>
        </w:rPr>
        <w:t xml:space="preserve"> neřeší</w:t>
      </w:r>
      <w:r>
        <w:rPr>
          <w:sz w:val="24"/>
          <w:szCs w:val="24"/>
        </w:rPr>
        <w:t xml:space="preserve"> </w:t>
      </w:r>
      <w:r w:rsidRPr="003A2A52">
        <w:rPr>
          <w:i/>
          <w:sz w:val="24"/>
          <w:szCs w:val="24"/>
        </w:rPr>
        <w:t>(bohužel KÚ souhlasí)</w:t>
      </w:r>
    </w:p>
    <w:p w:rsidR="009A0AC0" w:rsidRPr="004473FF" w:rsidRDefault="009A0AC0" w:rsidP="007A67C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ÚSES – </w:t>
      </w:r>
      <w:r>
        <w:rPr>
          <w:sz w:val="24"/>
          <w:szCs w:val="24"/>
        </w:rPr>
        <w:t xml:space="preserve">Územní systémy ekologické stability krajiny – připuštěn vliv, ale jako nezávažný! Jde o Nadregionální biokoridor Ploučnice (vydra, trdliště lososa atd.) – evropsky významné! </w:t>
      </w:r>
      <w:r w:rsidRPr="003A2A52">
        <w:rPr>
          <w:i/>
          <w:sz w:val="24"/>
          <w:szCs w:val="24"/>
        </w:rPr>
        <w:t>(bohužel KÚ souhlasí)</w:t>
      </w:r>
    </w:p>
    <w:p w:rsidR="009A0AC0" w:rsidRDefault="009A0AC0" w:rsidP="007A67C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 Labské pískovce – z r. 2017 negativní stanovisko a  z r. 2019 „není vliv“ ? Odůvodnění změny stanoviska (změna skladby ptactva nebo úředníků?) „mírný až negativní vliv“ na str. 258</w:t>
      </w:r>
    </w:p>
    <w:p w:rsidR="009A0AC0" w:rsidRPr="00E32BDA" w:rsidRDefault="009A0AC0" w:rsidP="007A67C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CHOPAV -  Chráněná akumulace vod Severočeská křída – </w:t>
      </w:r>
      <w:r>
        <w:rPr>
          <w:sz w:val="24"/>
          <w:szCs w:val="24"/>
        </w:rPr>
        <w:t>EIA vylučuje vliv bez důkazů</w:t>
      </w:r>
    </w:p>
    <w:p w:rsidR="009A0AC0" w:rsidRPr="00E32BDA" w:rsidRDefault="009A0AC0" w:rsidP="007A67C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VZ – </w:t>
      </w:r>
      <w:r w:rsidRPr="00E32BDA">
        <w:rPr>
          <w:sz w:val="24"/>
          <w:szCs w:val="24"/>
        </w:rPr>
        <w:t>pásma ochrany vodních zdrojů</w:t>
      </w:r>
      <w:r>
        <w:rPr>
          <w:sz w:val="24"/>
          <w:szCs w:val="24"/>
        </w:rPr>
        <w:t xml:space="preserve"> – připuštěno riziko pro OPVZ Žandov</w:t>
      </w:r>
    </w:p>
    <w:p w:rsidR="009A0AC0" w:rsidRDefault="009A0AC0" w:rsidP="00F7525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Souhrn: Stavba a provoz by vyžadovaly celou řadu výjimek ze zákony daných ochranných podmínek, rizika zásahů jsou oznámením  podceněna,  uvádí „konzistentní stanoviska“ orgánů ochrany přírody – není to tak, viz  stanovisko Správy CHKO České Středohoří. Navíc uváděná stanoviska orgánů ochrany přírody a krajiny byla vydána pouze k posouzení významnosti vlivu na systém NATURA 2000 – Evropsky významné lokality a ptačí oblasti. Naprostá většina z nich spadá pod působnost AOPK – CHKO ČS –  ve svém Stanovisku nelze vyloučit významný vliv.</w:t>
      </w:r>
    </w:p>
    <w:p w:rsidR="009A0AC0" w:rsidRPr="009C6E80" w:rsidRDefault="009A0AC0" w:rsidP="00F75251">
      <w:pPr>
        <w:ind w:left="360"/>
        <w:rPr>
          <w:sz w:val="24"/>
          <w:szCs w:val="24"/>
        </w:rPr>
      </w:pPr>
      <w:r w:rsidRPr="009C6E80">
        <w:rPr>
          <w:sz w:val="24"/>
          <w:szCs w:val="24"/>
        </w:rPr>
        <w:t>(Ostatní příslušné orgány státní správy, tj. Správa NP ČŠ a KÚ Liberec ………. Protože trasa záměru je vzdálena EVL a PO. )</w:t>
      </w:r>
    </w:p>
    <w:p w:rsidR="009A0AC0" w:rsidRDefault="009A0AC0" w:rsidP="00E32BD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Vliv na krajinu :</w:t>
      </w:r>
    </w:p>
    <w:p w:rsidR="009A0AC0" w:rsidRDefault="009A0AC0" w:rsidP="00E32BD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Fragmentace biotopů –</w:t>
      </w:r>
      <w:r>
        <w:rPr>
          <w:sz w:val="24"/>
          <w:szCs w:val="24"/>
        </w:rPr>
        <w:t xml:space="preserve"> přírodě blízkých lesů, cenného bezlesí – luk</w:t>
      </w:r>
    </w:p>
    <w:p w:rsidR="009A0AC0" w:rsidRDefault="009A0AC0" w:rsidP="00E32BD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Ohrožení biotopů chráněných druhů  </w:t>
      </w:r>
      <w:r w:rsidRPr="003A2A52">
        <w:rPr>
          <w:sz w:val="24"/>
          <w:szCs w:val="24"/>
        </w:rPr>
        <w:t xml:space="preserve">(např. </w:t>
      </w:r>
      <w:r>
        <w:rPr>
          <w:sz w:val="24"/>
          <w:szCs w:val="24"/>
        </w:rPr>
        <w:t>vydra říční, rak kamenáč</w:t>
      </w:r>
      <w:r w:rsidRPr="003A2A52">
        <w:rPr>
          <w:sz w:val="24"/>
          <w:szCs w:val="24"/>
        </w:rPr>
        <w:t>, modrásek bahenní, ohniváček černočerný</w:t>
      </w:r>
      <w:r>
        <w:rPr>
          <w:sz w:val="24"/>
          <w:szCs w:val="24"/>
        </w:rPr>
        <w:t xml:space="preserve">, kuňka a skokani, ještěrky, užovka atd., cca 13 druhů živočichů navrženo k transferu – v praxi špatné zkušenosti </w:t>
      </w:r>
      <w:r w:rsidRPr="003A2A52">
        <w:rPr>
          <w:sz w:val="24"/>
          <w:szCs w:val="24"/>
        </w:rPr>
        <w:t>)</w:t>
      </w:r>
    </w:p>
    <w:p w:rsidR="009A0AC0" w:rsidRDefault="009A0AC0" w:rsidP="00E32BD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Ohrožení migrace druhů, i zvlášť chráněných a evropsky významných (juvenilní stadium lososa), </w:t>
      </w:r>
      <w:r>
        <w:rPr>
          <w:sz w:val="24"/>
          <w:szCs w:val="24"/>
        </w:rPr>
        <w:t>je navrženo cca 21 mostů včetně 2 podchodů pro živočichy, ale není doložena jejich účinnost z praxe (špatné zkušenosti) a není to závazné!</w:t>
      </w:r>
    </w:p>
    <w:p w:rsidR="009A0AC0" w:rsidRPr="005F2685" w:rsidRDefault="009A0AC0" w:rsidP="00E32BD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Ohrožení  vodního režimu významné části krajiny včetně mokřadních ploch </w:t>
      </w:r>
      <w:r>
        <w:rPr>
          <w:sz w:val="24"/>
          <w:szCs w:val="24"/>
        </w:rPr>
        <w:t xml:space="preserve">– těleso silnice povede v náspech nebo zářezech  - délka </w:t>
      </w:r>
      <w:smartTag w:uri="urn:schemas-microsoft-com:office:smarttags" w:element="metricconverter">
        <w:smartTagPr>
          <w:attr w:name="ProductID" w:val="20,58 km"/>
        </w:smartTagPr>
        <w:r>
          <w:rPr>
            <w:sz w:val="24"/>
            <w:szCs w:val="24"/>
          </w:rPr>
          <w:t>20,58 km</w:t>
        </w:r>
      </w:smartTag>
      <w:r>
        <w:rPr>
          <w:sz w:val="24"/>
          <w:szCs w:val="24"/>
        </w:rPr>
        <w:t xml:space="preserve"> x šířka 20-50m! + stavba – deponie, skrývky atd. </w:t>
      </w:r>
    </w:p>
    <w:p w:rsidR="009A0AC0" w:rsidRDefault="009A0AC0" w:rsidP="005F2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Voda v krajině:</w:t>
      </w:r>
    </w:p>
    <w:p w:rsidR="009A0AC0" w:rsidRPr="00F75251" w:rsidRDefault="009A0AC0" w:rsidP="00F7525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75251">
        <w:rPr>
          <w:sz w:val="24"/>
          <w:szCs w:val="24"/>
        </w:rPr>
        <w:t xml:space="preserve">Zásah do </w:t>
      </w:r>
      <w:r w:rsidRPr="00F75251">
        <w:rPr>
          <w:b/>
          <w:sz w:val="24"/>
          <w:szCs w:val="24"/>
        </w:rPr>
        <w:t>režimu řady vodních toků</w:t>
      </w:r>
      <w:r w:rsidRPr="00F75251">
        <w:rPr>
          <w:sz w:val="24"/>
          <w:szCs w:val="24"/>
        </w:rPr>
        <w:t xml:space="preserve"> a mokřadů</w:t>
      </w:r>
    </w:p>
    <w:p w:rsidR="009A0AC0" w:rsidRPr="00F75251" w:rsidRDefault="009A0AC0" w:rsidP="00F752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F2685">
        <w:rPr>
          <w:b/>
          <w:sz w:val="24"/>
          <w:szCs w:val="24"/>
        </w:rPr>
        <w:t xml:space="preserve">Zadržení vody </w:t>
      </w:r>
      <w:r>
        <w:rPr>
          <w:sz w:val="24"/>
          <w:szCs w:val="24"/>
        </w:rPr>
        <w:t xml:space="preserve">není řešeno – EIA odkládá do další fáze (problém nestabilního území se sesuvy) , tímto není tento vliv vypořádán – návrh srážkovou vodu svést do toků v současné době rizika sucha/povodní je nepřípustný. </w:t>
      </w:r>
      <w:r w:rsidRPr="00F75251">
        <w:rPr>
          <w:b/>
          <w:sz w:val="24"/>
          <w:szCs w:val="24"/>
        </w:rPr>
        <w:t>Ohrožení  vodního režimu</w:t>
      </w:r>
      <w:r>
        <w:rPr>
          <w:b/>
          <w:sz w:val="24"/>
          <w:szCs w:val="24"/>
        </w:rPr>
        <w:t xml:space="preserve"> </w:t>
      </w:r>
      <w:r w:rsidRPr="00F75251">
        <w:rPr>
          <w:b/>
          <w:sz w:val="24"/>
          <w:szCs w:val="24"/>
        </w:rPr>
        <w:t xml:space="preserve">významné části krajiny včetně mokřadních ploch </w:t>
      </w:r>
      <w:r w:rsidRPr="00F75251">
        <w:rPr>
          <w:sz w:val="24"/>
          <w:szCs w:val="24"/>
        </w:rPr>
        <w:t xml:space="preserve">– těleso silnice povede v náspech nebo zářezech  - délka </w:t>
      </w:r>
      <w:smartTag w:uri="urn:schemas-microsoft-com:office:smarttags" w:element="metricconverter">
        <w:smartTagPr>
          <w:attr w:name="ProductID" w:val="20,58 km"/>
        </w:smartTagPr>
        <w:r w:rsidRPr="00F75251">
          <w:rPr>
            <w:sz w:val="24"/>
            <w:szCs w:val="24"/>
          </w:rPr>
          <w:t>20,58</w:t>
        </w:r>
        <w:r>
          <w:rPr>
            <w:sz w:val="24"/>
            <w:szCs w:val="24"/>
          </w:rPr>
          <w:t xml:space="preserve"> </w:t>
        </w:r>
        <w:r w:rsidRPr="00F75251">
          <w:rPr>
            <w:sz w:val="24"/>
            <w:szCs w:val="24"/>
          </w:rPr>
          <w:t>km</w:t>
        </w:r>
      </w:smartTag>
      <w:r w:rsidRPr="00F75251">
        <w:rPr>
          <w:sz w:val="24"/>
          <w:szCs w:val="24"/>
        </w:rPr>
        <w:t xml:space="preserve"> x šířka 20-50m! + stavba – depo</w:t>
      </w:r>
      <w:r>
        <w:rPr>
          <w:sz w:val="24"/>
          <w:szCs w:val="24"/>
        </w:rPr>
        <w:t xml:space="preserve">nie, skrývky atd. </w:t>
      </w:r>
    </w:p>
    <w:p w:rsidR="009A0AC0" w:rsidRDefault="009A0AC0" w:rsidP="00F75251">
      <w:pPr>
        <w:pStyle w:val="ListParagraph"/>
        <w:rPr>
          <w:b/>
          <w:sz w:val="24"/>
          <w:szCs w:val="24"/>
        </w:rPr>
      </w:pPr>
    </w:p>
    <w:p w:rsidR="009A0AC0" w:rsidRDefault="009A0AC0" w:rsidP="00F75251">
      <w:pPr>
        <w:pStyle w:val="ListParagraph"/>
        <w:rPr>
          <w:b/>
          <w:sz w:val="24"/>
          <w:szCs w:val="24"/>
        </w:rPr>
      </w:pPr>
    </w:p>
    <w:p w:rsidR="009A0AC0" w:rsidRPr="00CA283E" w:rsidRDefault="009A0AC0" w:rsidP="00F75251">
      <w:pPr>
        <w:pStyle w:val="ListParagraph"/>
        <w:rPr>
          <w:b/>
          <w:sz w:val="24"/>
          <w:szCs w:val="24"/>
        </w:rPr>
      </w:pPr>
      <w:r w:rsidRPr="00CA283E">
        <w:rPr>
          <w:b/>
          <w:sz w:val="24"/>
          <w:szCs w:val="24"/>
        </w:rPr>
        <w:t>Hodnocení</w:t>
      </w:r>
      <w:r>
        <w:rPr>
          <w:b/>
          <w:sz w:val="24"/>
          <w:szCs w:val="24"/>
        </w:rPr>
        <w:t xml:space="preserve"> odd. D - </w:t>
      </w:r>
      <w:r w:rsidRPr="00CA283E">
        <w:rPr>
          <w:b/>
          <w:sz w:val="24"/>
          <w:szCs w:val="24"/>
        </w:rPr>
        <w:t xml:space="preserve"> str. 244</w:t>
      </w:r>
    </w:p>
    <w:p w:rsidR="009A0AC0" w:rsidRDefault="009A0AC0" w:rsidP="00F752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Významné vlivy v období stavby – při střetu s prvky ÚSES, s biotopy chráněných organismů – nevratné ztráty (niva Šporky- krvavcová louka – atd.) </w:t>
      </w:r>
    </w:p>
    <w:p w:rsidR="009A0AC0" w:rsidRDefault="009A0AC0" w:rsidP="00F752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 období provozu – vodní režim – náspy a zářezy, zastínění – násypy, zářezy, mosty , dále změna pH půdy atd. – ztráta společenstev rostlin = ztráta společenstev bezobratlých, je významnější – pohled jen z hlediska jednoho druhu je zavádějící – v ekosystému vazby, ztráta klíčového druhu může znamenat poškození celého ekosystému, ohrožení zvlášť chráněných druhů </w:t>
      </w:r>
    </w:p>
    <w:p w:rsidR="009A0AC0" w:rsidRDefault="009A0AC0" w:rsidP="00F75251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Významné změny v okolí mohutných násypů a zářezů, častých ve svažitém terénu – není detailněji hodnoceno – chybí lokalizace, parametry, střety – </w:t>
      </w:r>
      <w:r>
        <w:rPr>
          <w:b/>
          <w:sz w:val="24"/>
          <w:szCs w:val="24"/>
        </w:rPr>
        <w:t>Přepracovat</w:t>
      </w:r>
    </w:p>
    <w:p w:rsidR="009A0AC0" w:rsidRDefault="009A0AC0" w:rsidP="00F75251">
      <w:pPr>
        <w:pStyle w:val="ListParagraph"/>
        <w:rPr>
          <w:b/>
          <w:sz w:val="24"/>
          <w:szCs w:val="24"/>
        </w:rPr>
      </w:pPr>
    </w:p>
    <w:p w:rsidR="009A0AC0" w:rsidRDefault="009A0AC0" w:rsidP="00F7525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Nelze souhlasit se závěry ve „Shrnutí“ – záměr akceptovatelný</w:t>
      </w:r>
    </w:p>
    <w:p w:rsidR="009A0AC0" w:rsidRDefault="009A0AC0" w:rsidP="00F7525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LBK 129, IP 56, RBC 1357, NB KSMB (pokračování Stříbrného rohu) + NRBK KS – Stříbrný roh – Studenec, LBK 3, LBC 3/1 Černý rybník</w:t>
      </w:r>
    </w:p>
    <w:p w:rsidR="009A0AC0" w:rsidRDefault="009A0AC0" w:rsidP="00F7525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LBK 6 – součást sítě – důležité návaznosti</w:t>
      </w:r>
    </w:p>
    <w:p w:rsidR="009A0AC0" w:rsidRDefault="009A0AC0" w:rsidP="00F7525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LBC Libchavské olšiny – stavba?</w:t>
      </w:r>
    </w:p>
    <w:p w:rsidR="009A0AC0" w:rsidRDefault="009A0AC0" w:rsidP="00F7525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KBK 8 Libchava – most – stavba?</w:t>
      </w:r>
    </w:p>
    <w:p w:rsidR="009A0AC0" w:rsidRDefault="009A0AC0" w:rsidP="00F7525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IP (20,365) a LBK 16 most, stavby – přeložka cyklostezky?</w:t>
      </w:r>
    </w:p>
    <w:p w:rsidR="009A0AC0" w:rsidRDefault="009A0AC0" w:rsidP="00F7525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Str. 250</w:t>
      </w:r>
    </w:p>
    <w:p w:rsidR="009A0AC0" w:rsidRDefault="009A0AC0" w:rsidP="00F7525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LBK 4 Slunečný potok most</w:t>
      </w:r>
    </w:p>
    <w:p w:rsidR="009A0AC0" w:rsidRDefault="009A0AC0" w:rsidP="00F7525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LBK 5 přeložka cesty není řešení – další zásah stavbou</w:t>
      </w:r>
    </w:p>
    <w:p w:rsidR="009A0AC0" w:rsidRDefault="009A0AC0" w:rsidP="00F7525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LBK6 Hraniční – most</w:t>
      </w:r>
    </w:p>
    <w:p w:rsidR="009A0AC0" w:rsidRDefault="009A0AC0" w:rsidP="00F7525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Akceptovatelnost záměru nepodložena – přepracovat !</w:t>
      </w:r>
    </w:p>
    <w:p w:rsidR="009A0AC0" w:rsidRDefault="009A0AC0" w:rsidP="00F75251">
      <w:pPr>
        <w:pStyle w:val="ListParagraph"/>
        <w:rPr>
          <w:b/>
          <w:sz w:val="24"/>
          <w:szCs w:val="24"/>
        </w:rPr>
      </w:pPr>
    </w:p>
    <w:p w:rsidR="009A0AC0" w:rsidRDefault="009A0AC0" w:rsidP="00F75251">
      <w:pPr>
        <w:pStyle w:val="ListParagraph"/>
        <w:rPr>
          <w:b/>
          <w:sz w:val="24"/>
          <w:szCs w:val="24"/>
        </w:rPr>
      </w:pPr>
    </w:p>
    <w:p w:rsidR="009A0AC0" w:rsidRPr="00CA283E" w:rsidRDefault="009A0AC0" w:rsidP="00F75251">
      <w:pPr>
        <w:pStyle w:val="ListParagraph"/>
        <w:rPr>
          <w:b/>
          <w:sz w:val="24"/>
          <w:szCs w:val="24"/>
        </w:rPr>
      </w:pPr>
      <w:r w:rsidRPr="00D4001E">
        <w:rPr>
          <w:b/>
          <w:sz w:val="24"/>
          <w:szCs w:val="24"/>
          <w:u w:val="single"/>
        </w:rPr>
        <w:t>Lesy</w:t>
      </w:r>
      <w:r>
        <w:rPr>
          <w:b/>
          <w:sz w:val="24"/>
          <w:szCs w:val="24"/>
        </w:rPr>
        <w:t xml:space="preserve"> </w:t>
      </w:r>
      <w:r w:rsidRPr="00CA283E">
        <w:rPr>
          <w:sz w:val="24"/>
          <w:szCs w:val="24"/>
        </w:rPr>
        <w:t xml:space="preserve">– jen odvolání na kap. B.I.6 – zhodnocení je právě předmětem kap. D – </w:t>
      </w:r>
      <w:r w:rsidRPr="00CA283E">
        <w:rPr>
          <w:b/>
          <w:sz w:val="24"/>
          <w:szCs w:val="24"/>
        </w:rPr>
        <w:t>přepracovat!</w:t>
      </w:r>
    </w:p>
    <w:p w:rsidR="009A0AC0" w:rsidRDefault="009A0AC0" w:rsidP="00F75251">
      <w:pPr>
        <w:pStyle w:val="ListParagraph"/>
        <w:rPr>
          <w:sz w:val="24"/>
          <w:szCs w:val="24"/>
        </w:rPr>
      </w:pPr>
    </w:p>
    <w:p w:rsidR="009A0AC0" w:rsidRDefault="009A0AC0" w:rsidP="00CA283E">
      <w:pPr>
        <w:pStyle w:val="ListParagraph"/>
        <w:rPr>
          <w:b/>
          <w:sz w:val="24"/>
          <w:szCs w:val="24"/>
        </w:rPr>
      </w:pPr>
      <w:r w:rsidRPr="00CA283E">
        <w:rPr>
          <w:sz w:val="24"/>
          <w:szCs w:val="24"/>
        </w:rPr>
        <w:t>Vodní toky a nivy</w:t>
      </w:r>
      <w:r>
        <w:rPr>
          <w:sz w:val="24"/>
          <w:szCs w:val="24"/>
        </w:rPr>
        <w:t xml:space="preserve"> (251) - </w:t>
      </w:r>
      <w:r w:rsidRPr="00CA283E">
        <w:rPr>
          <w:b/>
          <w:sz w:val="24"/>
          <w:szCs w:val="24"/>
        </w:rPr>
        <w:t>Totéž – zde hodnocení</w:t>
      </w:r>
    </w:p>
    <w:p w:rsidR="009A0AC0" w:rsidRDefault="009A0AC0" w:rsidP="00CA283E">
      <w:pPr>
        <w:pStyle w:val="ListParagraph"/>
        <w:rPr>
          <w:b/>
          <w:sz w:val="24"/>
          <w:szCs w:val="24"/>
        </w:rPr>
      </w:pPr>
    </w:p>
    <w:p w:rsidR="009A0AC0" w:rsidRDefault="009A0AC0" w:rsidP="00CA283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Shrnutí neopodstatněné a neakceptovatelné.</w:t>
      </w:r>
    </w:p>
    <w:p w:rsidR="009A0AC0" w:rsidRDefault="009A0AC0" w:rsidP="00CA283E">
      <w:pPr>
        <w:pStyle w:val="ListParagraph"/>
        <w:rPr>
          <w:b/>
          <w:sz w:val="24"/>
          <w:szCs w:val="24"/>
        </w:rPr>
      </w:pPr>
    </w:p>
    <w:p w:rsidR="009A0AC0" w:rsidRDefault="009A0AC0" w:rsidP="00CA283E">
      <w:pPr>
        <w:pStyle w:val="ListParagraph"/>
        <w:rPr>
          <w:b/>
          <w:sz w:val="24"/>
          <w:szCs w:val="24"/>
        </w:rPr>
      </w:pPr>
    </w:p>
    <w:p w:rsidR="009A0AC0" w:rsidRDefault="009A0AC0" w:rsidP="00CA283E">
      <w:pPr>
        <w:pStyle w:val="ListParagraph"/>
        <w:rPr>
          <w:b/>
          <w:sz w:val="24"/>
          <w:szCs w:val="24"/>
        </w:rPr>
      </w:pPr>
    </w:p>
    <w:p w:rsidR="009A0AC0" w:rsidRDefault="009A0AC0" w:rsidP="00D76AC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Vliv na NATURA –EVL a PO</w:t>
      </w:r>
    </w:p>
    <w:p w:rsidR="009A0AC0" w:rsidRPr="00371E94" w:rsidRDefault="009A0AC0" w:rsidP="00CA283E">
      <w:pPr>
        <w:pStyle w:val="ListParagraph"/>
        <w:rPr>
          <w:b/>
          <w:sz w:val="24"/>
          <w:szCs w:val="24"/>
        </w:rPr>
      </w:pPr>
      <w:r w:rsidRPr="00371E94">
        <w:rPr>
          <w:b/>
          <w:sz w:val="24"/>
          <w:szCs w:val="24"/>
        </w:rPr>
        <w:t>Vyjádření AOPK CHKO ČS</w:t>
      </w:r>
    </w:p>
    <w:p w:rsidR="009A0AC0" w:rsidRDefault="009A0AC0" w:rsidP="00CA28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EVL Dolní Ploučnice, předmětem ochrany kuňka ohnivá , losos obecný a vydra říční.</w:t>
      </w:r>
    </w:p>
    <w:p w:rsidR="009A0AC0" w:rsidRDefault="009A0AC0" w:rsidP="00CA28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Vazba všech druhů na vodní prostředí a vhodné doprovodné biotopy Ploučnice, typ a velikost záměru může negativně ovlivnit vodní tok Ploučnice, jeho přítoky a okolní prostředí, které poskytuje živočichům vhodné životní prostředí a útočiště.</w:t>
      </w:r>
    </w:p>
    <w:p w:rsidR="009A0AC0" w:rsidRDefault="009A0AC0" w:rsidP="00CA28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Značné riziko ovlivnění lze očekávat především v důsledku územního záboru, narušení migrační prostupnosti území, rušení při výstavbě i při provozu silnice, dopravní znečištění  (emise, solení, atd.). Změny hydrogeologických (úpravy terénu spojené se změnami vodního režimu)) a hydrologických (zvýšený odtok srážkových vod a snížené zasakování), úpravy přilehlých vodotečí a jejich okolí. Riziko zvyšují nepříznivé geologické poměry – 14 sesuvů a sesuvných území (studie Valbek, 2016), do 5 z nich trasa záměru zasahuje. Lze očekávat technicky a stavebně náročná opatření s velkým dopadem a vlivem na sledované předměty ochrany (hlubinně zakládané a kotvené zdi apod.).</w:t>
      </w:r>
    </w:p>
    <w:p w:rsidR="009A0AC0" w:rsidRDefault="009A0AC0" w:rsidP="00CA28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Negativní ovlivnění vydry říční z důvodů výstavby liniové migrační bariéry, překonávající řadu vodotečí a procházející podél Ploučnice a vodních ploch. A to zejména v okolí Malé Veleně, tam je záměr v územním konfliktu s EVL (lokalita s nejčastějším pozorováním vydry říční).</w:t>
      </w:r>
    </w:p>
    <w:p w:rsidR="009A0AC0" w:rsidRDefault="009A0AC0" w:rsidP="00CA28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Nelze vyloučit vliv na lososa obecného, zejména v úseku blízkého územního konfliktu záměru s EVL v okolí Benešova nad Ploučnicí.</w:t>
      </w:r>
    </w:p>
    <w:p w:rsidR="009A0AC0" w:rsidRDefault="009A0AC0" w:rsidP="00CA28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Je zapotřebí zohlednit vliv plánované přeložky silnice I/13 v úseku Děčín – Ludvíkovice a přeložky silnice I/9 Nový Bor – Dolní Libchava.</w:t>
      </w:r>
    </w:p>
    <w:p w:rsidR="009A0AC0" w:rsidRDefault="009A0AC0" w:rsidP="00371E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Proto nelze vyloučit významný vliv na předměty ochrany nebo na celistvost EVL na území CHKO ČŠ.</w:t>
      </w:r>
    </w:p>
    <w:p w:rsidR="009A0AC0" w:rsidRDefault="009A0AC0" w:rsidP="00371E94">
      <w:pPr>
        <w:pStyle w:val="ListParagraph"/>
        <w:rPr>
          <w:b/>
          <w:sz w:val="24"/>
          <w:szCs w:val="24"/>
        </w:rPr>
      </w:pPr>
      <w:r w:rsidRPr="00371E94">
        <w:rPr>
          <w:b/>
          <w:sz w:val="24"/>
          <w:szCs w:val="24"/>
        </w:rPr>
        <w:t xml:space="preserve">Stanovisko  KÚ Libereckého kraje dle par. 451 </w:t>
      </w:r>
    </w:p>
    <w:p w:rsidR="009A0AC0" w:rsidRDefault="009A0AC0" w:rsidP="00371E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 širším okolí se nacházejí 4 EVL – důvodem ochrany je kuňka ohnivá. Manušické </w:t>
      </w:r>
    </w:p>
    <w:p w:rsidR="009A0AC0" w:rsidRPr="00371E94" w:rsidRDefault="009A0AC0" w:rsidP="00371E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Stružnické rybníky jsou daleko. Záměr sice staví migrační bariéru mezi rybníky u Manušic a rybníky u Svobodné Vsi, ale nepředpokládá se významný vliv z hlediska malé migrační schopnosti kuňky ohnivé přímo. Předpokládaná trasa sporadické letní migrace kuňky ohnivé povede nivou Šporky. V případě přemostění dostatečně dlouhým mostem, který zajistí funkci údolní nivy jako nejen migračního, ale také biotopového kontinua, KÚ nepředpokládá významný vliv na systém NATURA 2000</w:t>
      </w:r>
    </w:p>
    <w:p w:rsidR="009A0AC0" w:rsidRDefault="009A0AC0" w:rsidP="00CA283E">
      <w:pPr>
        <w:pStyle w:val="ListParagraph"/>
        <w:rPr>
          <w:b/>
          <w:sz w:val="24"/>
          <w:szCs w:val="24"/>
        </w:rPr>
      </w:pPr>
    </w:p>
    <w:p w:rsidR="009A0AC0" w:rsidRDefault="009A0AC0" w:rsidP="00CA283E">
      <w:pPr>
        <w:pStyle w:val="ListParagraph"/>
        <w:rPr>
          <w:b/>
          <w:sz w:val="24"/>
          <w:szCs w:val="24"/>
        </w:rPr>
      </w:pPr>
    </w:p>
    <w:p w:rsidR="009A0AC0" w:rsidRDefault="009A0AC0" w:rsidP="00CA283E">
      <w:pPr>
        <w:pStyle w:val="ListParagraph"/>
        <w:rPr>
          <w:b/>
          <w:sz w:val="24"/>
          <w:szCs w:val="24"/>
        </w:rPr>
      </w:pPr>
    </w:p>
    <w:p w:rsidR="009A0AC0" w:rsidRDefault="009A0AC0" w:rsidP="00CA283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Zvláštní chráněná území  256).</w:t>
      </w:r>
    </w:p>
    <w:p w:rsidR="009A0AC0" w:rsidRDefault="009A0AC0" w:rsidP="00F75251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Přiznává zásah, ale řešení „věnovat patřičnou pozornost konečnému návrhu technickému řešení stavby“ není ani řešení, ani posouzení vlivu, je pouze odsunutím problému – čili neakceptovatelné !</w:t>
      </w:r>
    </w:p>
    <w:p w:rsidR="009A0AC0" w:rsidRDefault="009A0AC0" w:rsidP="00F75251">
      <w:pPr>
        <w:pStyle w:val="ListParagraph"/>
        <w:rPr>
          <w:sz w:val="24"/>
          <w:szCs w:val="24"/>
        </w:rPr>
      </w:pPr>
    </w:p>
    <w:p w:rsidR="009A0AC0" w:rsidRPr="001B4D7B" w:rsidRDefault="009A0AC0" w:rsidP="00983967">
      <w:pPr>
        <w:rPr>
          <w:b/>
          <w:color w:val="0000FF"/>
          <w:sz w:val="28"/>
          <w:szCs w:val="28"/>
          <w:u w:val="single"/>
        </w:rPr>
      </w:pPr>
      <w:r w:rsidRPr="001B4D7B">
        <w:rPr>
          <w:b/>
          <w:color w:val="0000FF"/>
          <w:sz w:val="28"/>
          <w:szCs w:val="28"/>
          <w:u w:val="single"/>
        </w:rPr>
        <w:t>VOLFARTICE</w:t>
      </w:r>
    </w:p>
    <w:p w:rsidR="009A0AC0" w:rsidRDefault="009A0AC0" w:rsidP="00983967">
      <w:r>
        <w:rPr>
          <w:u w:val="single"/>
        </w:rPr>
        <w:t xml:space="preserve"> Lokální biokoridor LBK 3 (stávající)</w:t>
      </w:r>
    </w:p>
    <w:p w:rsidR="009A0AC0" w:rsidRDefault="009A0AC0" w:rsidP="00983967">
      <w:pPr>
        <w:pStyle w:val="ListParagraph"/>
        <w:numPr>
          <w:ilvl w:val="0"/>
          <w:numId w:val="7"/>
        </w:numPr>
      </w:pPr>
      <w:r>
        <w:t>Význam tohoto LBK spočívá v propojení prvků ÚSES, zejména s LBC Černý rybník,  jeho narušení ovlivní negativně celý systém. Významnou funkcí biokoridorů je možnost migrace druhů mezi jednotlivými biocentry. Zmizí-li, dojde ke známým „ostrovním efektům, vedoucím k oslabení populace druhů. Toto riziko</w:t>
      </w:r>
      <w:r w:rsidRPr="005442B2">
        <w:rPr>
          <w:b/>
        </w:rPr>
        <w:t xml:space="preserve"> není hodnoceno</w:t>
      </w:r>
      <w:r>
        <w:rPr>
          <w:b/>
        </w:rPr>
        <w:t>. Požadujeme přepracovat.</w:t>
      </w:r>
    </w:p>
    <w:p w:rsidR="009A0AC0" w:rsidRDefault="009A0AC0" w:rsidP="00983967">
      <w:pPr>
        <w:pStyle w:val="ListParagraph"/>
        <w:numPr>
          <w:ilvl w:val="0"/>
          <w:numId w:val="7"/>
        </w:numPr>
      </w:pPr>
      <w:r>
        <w:rPr>
          <w:b/>
        </w:rPr>
        <w:t>Odklad řešení střetu navrhované silnice a IP do další fáze projektové přípravy je nepřijatelný, dotčení tohoto prvku ÚSES posuzovaným záměrem takto nelze posoudit, požadujeme přepracovat.</w:t>
      </w:r>
    </w:p>
    <w:p w:rsidR="009A0AC0" w:rsidRDefault="009A0AC0" w:rsidP="00983967">
      <w:pPr>
        <w:pStyle w:val="ListParagraph"/>
      </w:pPr>
    </w:p>
    <w:p w:rsidR="009A0AC0" w:rsidRPr="00242824" w:rsidRDefault="009A0AC0" w:rsidP="00983967">
      <w:pPr>
        <w:rPr>
          <w:u w:val="single"/>
        </w:rPr>
      </w:pPr>
      <w:r w:rsidRPr="00242824">
        <w:rPr>
          <w:u w:val="single"/>
        </w:rPr>
        <w:t>Nadregionální biokoridor NRBK K5 „Stříbrný roh – Studený vrch“ (funkční)</w:t>
      </w:r>
    </w:p>
    <w:p w:rsidR="009A0AC0" w:rsidRDefault="009A0AC0" w:rsidP="00983967">
      <w:r w:rsidRPr="00D567AD">
        <w:t xml:space="preserve">Nadregionální biokoridory </w:t>
      </w:r>
      <w:r>
        <w:t>přesahují svým významem jak oblast kraje, tak mnohdy i státu, výskyt kategorie Nadregionální  prvek ÚSES je v  Libereckém i Ústeckém kraji vyjímečný</w:t>
      </w:r>
      <w:r w:rsidRPr="001B4D7B">
        <w:rPr>
          <w:b/>
        </w:rPr>
        <w:t>.  Je zarážející, že ani v popisu,  a dokonce ani v odstavci „dotčení“ není tomuto biokoridoru věnována byť jen malá pozornost.</w:t>
      </w:r>
      <w:r>
        <w:t xml:space="preserve"> Poznámka o odlišném vymezení a pojmenování v různých obcích je významem naprosto okrajová.</w:t>
      </w:r>
    </w:p>
    <w:p w:rsidR="009A0AC0" w:rsidRDefault="009A0AC0" w:rsidP="00983967">
      <w:r>
        <w:t xml:space="preserve">Požadavek, že „ V dalším stupni projektových příprav bude nezbytné se zaměřit na takové řešení stavby, aby nebyla negativně ovlivněna funkčnost daného prvku ÚSES“ je </w:t>
      </w:r>
      <w:r w:rsidRPr="000B1770">
        <w:rPr>
          <w:b/>
        </w:rPr>
        <w:t>naprosto  nedostačující</w:t>
      </w:r>
      <w:r>
        <w:t xml:space="preserve">. Právě k možnosti posouzení vlivu je potřeba </w:t>
      </w:r>
      <w:r w:rsidRPr="00242824">
        <w:rPr>
          <w:b/>
        </w:rPr>
        <w:t>již nyní navrhnout</w:t>
      </w:r>
      <w:r>
        <w:t xml:space="preserve"> minimalizující </w:t>
      </w:r>
      <w:r w:rsidRPr="00242824">
        <w:rPr>
          <w:b/>
        </w:rPr>
        <w:t>opatření</w:t>
      </w:r>
      <w:r>
        <w:t xml:space="preserve">, jsou-li jaká. </w:t>
      </w:r>
    </w:p>
    <w:p w:rsidR="009A0AC0" w:rsidRDefault="009A0AC0" w:rsidP="00983967">
      <w:pPr>
        <w:rPr>
          <w:b/>
        </w:rPr>
      </w:pPr>
      <w:r w:rsidRPr="00ED6030">
        <w:rPr>
          <w:b/>
        </w:rPr>
        <w:t xml:space="preserve">Uvedený požadavek je nepřijatelný, dotčení </w:t>
      </w:r>
      <w:r>
        <w:rPr>
          <w:b/>
        </w:rPr>
        <w:t xml:space="preserve">tohoto prvku ÚSES posuzovaným záměrem </w:t>
      </w:r>
      <w:r w:rsidRPr="00ED6030">
        <w:rPr>
          <w:b/>
        </w:rPr>
        <w:t>takto nelze posoudit, požadujeme přepracovat.</w:t>
      </w:r>
    </w:p>
    <w:p w:rsidR="009A0AC0" w:rsidRDefault="009A0AC0" w:rsidP="00983967">
      <w:pPr>
        <w:rPr>
          <w:u w:val="single"/>
        </w:rPr>
      </w:pPr>
      <w:r>
        <w:rPr>
          <w:u w:val="single"/>
        </w:rPr>
        <w:t>Regionální biokoridor RBK 556 (stávající)</w:t>
      </w:r>
    </w:p>
    <w:p w:rsidR="009A0AC0" w:rsidRDefault="009A0AC0" w:rsidP="00983967">
      <w:pPr>
        <w:pStyle w:val="ListParagraph"/>
        <w:numPr>
          <w:ilvl w:val="0"/>
          <w:numId w:val="8"/>
        </w:numPr>
      </w:pPr>
      <w:r>
        <w:t>RBC, tak jako žádný prvek ÚSES, není tvořen pouze „keři, stromy apod.“, jedná se o biotop (ekosystém), jež je sice zásadně podmíněn typem vegetace, ale jeho součástí jsou společenstva dalších rostlin a živočichů, vzájemně propojené vazbami, proto se ochranný režim vztahuje na celý biotop. Pro účely vymezení ÚSES tato charakteristika stačí, ale určitě ne pro posouzení vlivů na ekosystémy, zvláště pak tvoří-li biokoridor regionálního významu.</w:t>
      </w:r>
    </w:p>
    <w:p w:rsidR="009A0AC0" w:rsidRDefault="009A0AC0" w:rsidP="00983967">
      <w:pPr>
        <w:pStyle w:val="ListParagraph"/>
        <w:numPr>
          <w:ilvl w:val="0"/>
          <w:numId w:val="8"/>
        </w:numPr>
      </w:pPr>
      <w:r>
        <w:t>Význam a účel LBC 17 je v tom, že je součást sítě – návaznost na LBC 556/2. Jeho ohrožení se odrazí v další části sítě prvků ÚSES.  Významnou funkcí biokoridorů je možnost migrace druhů mezi jednotlivými biocentry. Zmizí-li, dojde ke známým „ostrovním efektům, vedoucím k oslabení populace druhů. Toto riziko</w:t>
      </w:r>
      <w:r w:rsidRPr="005442B2">
        <w:rPr>
          <w:b/>
        </w:rPr>
        <w:t xml:space="preserve"> není hodnoceno</w:t>
      </w:r>
      <w:r>
        <w:rPr>
          <w:b/>
        </w:rPr>
        <w:t>. Požadujeme přepracovat.</w:t>
      </w:r>
    </w:p>
    <w:p w:rsidR="009A0AC0" w:rsidRDefault="009A0AC0" w:rsidP="00983967">
      <w:pPr>
        <w:pStyle w:val="ListParagraph"/>
        <w:numPr>
          <w:ilvl w:val="0"/>
          <w:numId w:val="8"/>
        </w:numPr>
        <w:rPr>
          <w:b/>
        </w:rPr>
      </w:pPr>
      <w:r w:rsidRPr="00686E0F">
        <w:rPr>
          <w:b/>
        </w:rPr>
        <w:t xml:space="preserve">Požadujeme </w:t>
      </w:r>
      <w:r>
        <w:rPr>
          <w:b/>
        </w:rPr>
        <w:t>přepracovat s přihlédnutím k významu regionálního prvku ÚSES a posoudit účinnost</w:t>
      </w:r>
      <w:r w:rsidRPr="00686E0F">
        <w:rPr>
          <w:b/>
        </w:rPr>
        <w:t xml:space="preserve"> navrhovaného</w:t>
      </w:r>
      <w:r>
        <w:rPr>
          <w:b/>
        </w:rPr>
        <w:t xml:space="preserve"> řešení střetu trasy silnice s RBK</w:t>
      </w:r>
      <w:r w:rsidRPr="00686E0F">
        <w:rPr>
          <w:b/>
        </w:rPr>
        <w:t xml:space="preserve"> –</w:t>
      </w:r>
      <w:r>
        <w:rPr>
          <w:b/>
        </w:rPr>
        <w:t xml:space="preserve"> blíže nespecifikovaného „mostního objektu“</w:t>
      </w:r>
      <w:r w:rsidRPr="00686E0F">
        <w:rPr>
          <w:b/>
        </w:rPr>
        <w:t>.</w:t>
      </w:r>
      <w:r>
        <w:rPr>
          <w:b/>
        </w:rPr>
        <w:t xml:space="preserve"> </w:t>
      </w:r>
    </w:p>
    <w:p w:rsidR="009A0AC0" w:rsidRDefault="009A0AC0" w:rsidP="00983967">
      <w:pPr>
        <w:rPr>
          <w:u w:val="single"/>
        </w:rPr>
      </w:pPr>
    </w:p>
    <w:p w:rsidR="009A0AC0" w:rsidRPr="001B4D7B" w:rsidRDefault="009A0AC0" w:rsidP="00983967">
      <w:pPr>
        <w:rPr>
          <w:b/>
          <w:color w:val="0000FF"/>
          <w:sz w:val="28"/>
          <w:szCs w:val="28"/>
          <w:u w:val="single"/>
        </w:rPr>
      </w:pPr>
      <w:r w:rsidRPr="001B4D7B">
        <w:rPr>
          <w:b/>
          <w:color w:val="0000FF"/>
          <w:sz w:val="28"/>
          <w:szCs w:val="28"/>
          <w:u w:val="single"/>
        </w:rPr>
        <w:t>BUKOVINA</w:t>
      </w:r>
    </w:p>
    <w:p w:rsidR="009A0AC0" w:rsidRPr="00686E0F" w:rsidRDefault="009A0AC0" w:rsidP="00983967">
      <w:pPr>
        <w:rPr>
          <w:u w:val="single"/>
        </w:rPr>
      </w:pPr>
      <w:r w:rsidRPr="00686E0F">
        <w:rPr>
          <w:u w:val="single"/>
        </w:rPr>
        <w:t>Lokální biocentrum LBC 17 „Velká Bukovina“, křížení v km 13,720</w:t>
      </w:r>
    </w:p>
    <w:p w:rsidR="009A0AC0" w:rsidRDefault="009A0AC0" w:rsidP="00983967">
      <w:pPr>
        <w:pStyle w:val="ListParagraph"/>
        <w:numPr>
          <w:ilvl w:val="0"/>
          <w:numId w:val="7"/>
        </w:numPr>
      </w:pPr>
      <w:r>
        <w:t>LBC, tak jako žádný prvek ÚSES, není tvořen pouze „keři, stromy apod.“, jedná se o biotop (ekosystém), jež je sice zásadně podmíněn typem vegetace, ale jeho součástí jsou společenstva dalších rostlin a živočichů, vzájemně propojená vazbami. Proto se ochranný režim vztahuje na celý biotop. Pro účely vymezení ÚSES tato charakteristika stačí, ale určitě ne pro posouzení vlivů na biotop.</w:t>
      </w:r>
    </w:p>
    <w:p w:rsidR="009A0AC0" w:rsidRDefault="009A0AC0" w:rsidP="00983967">
      <w:pPr>
        <w:pStyle w:val="ListParagraph"/>
        <w:numPr>
          <w:ilvl w:val="0"/>
          <w:numId w:val="7"/>
        </w:numPr>
      </w:pPr>
      <w:r>
        <w:t>Význam a účel LBC 17 je v tom, že je součástí sítě – návaznost na LBC 41. Jeho ohrožení se odrazí v další části sítě prvků ÚSES.  Významnou funkcí biokoridorů je možnost migrace druhů mezi jednotlivými biocentry. Zmizí-li, dojde ke známým „ostrovním efektům, vedoucím k oslabení populace druhů. Toto riziko</w:t>
      </w:r>
      <w:r w:rsidRPr="005442B2">
        <w:rPr>
          <w:b/>
        </w:rPr>
        <w:t xml:space="preserve"> není hodnoceno</w:t>
      </w:r>
      <w:r>
        <w:rPr>
          <w:b/>
        </w:rPr>
        <w:t>. Požadujeme přepracovat.</w:t>
      </w:r>
    </w:p>
    <w:p w:rsidR="009A0AC0" w:rsidRDefault="009A0AC0" w:rsidP="00983967">
      <w:pPr>
        <w:pStyle w:val="ListParagraph"/>
        <w:numPr>
          <w:ilvl w:val="0"/>
          <w:numId w:val="7"/>
        </w:numPr>
        <w:rPr>
          <w:b/>
        </w:rPr>
      </w:pPr>
      <w:r w:rsidRPr="00686E0F">
        <w:rPr>
          <w:b/>
        </w:rPr>
        <w:t>Požadujeme posouzení účinnosti navrhovaného řešení střetu trasy silnice s LBC –</w:t>
      </w:r>
      <w:r>
        <w:rPr>
          <w:b/>
        </w:rPr>
        <w:t>blíže nespecifikovaného mostu.</w:t>
      </w:r>
    </w:p>
    <w:p w:rsidR="009A0AC0" w:rsidRDefault="009A0AC0" w:rsidP="00983967">
      <w:r>
        <w:rPr>
          <w:u w:val="single"/>
        </w:rPr>
        <w:t>Interakční prvek IP 56 (funkční)</w:t>
      </w:r>
    </w:p>
    <w:p w:rsidR="009A0AC0" w:rsidRPr="002E21D9" w:rsidRDefault="009A0AC0" w:rsidP="00983967">
      <w:pPr>
        <w:pStyle w:val="ListParagraph"/>
        <w:numPr>
          <w:ilvl w:val="0"/>
          <w:numId w:val="11"/>
        </w:numPr>
      </w:pPr>
      <w:r>
        <w:t xml:space="preserve">Remízky v polích představují  možnost hnízdění, rozmnožování a krmovišť nezbytných  pro celou řadu živočichů, kteří pak představují např. účinnou biologickou ochranu proti přemnožení škůdců. IP dále zajišťuje potřebné migrační cesty. </w:t>
      </w:r>
      <w:r w:rsidRPr="002E21D9">
        <w:rPr>
          <w:b/>
        </w:rPr>
        <w:t>Význam není doceněn, požadujeme přepracovat.</w:t>
      </w:r>
    </w:p>
    <w:p w:rsidR="009A0AC0" w:rsidRDefault="009A0AC0" w:rsidP="00983967">
      <w:pPr>
        <w:pStyle w:val="ListParagraph"/>
        <w:numPr>
          <w:ilvl w:val="0"/>
          <w:numId w:val="11"/>
        </w:numPr>
      </w:pPr>
      <w:r>
        <w:rPr>
          <w:b/>
        </w:rPr>
        <w:t>Odklad řešení střetu do dalšího stupně projektových příprav navrhované silnice a IP je nepřijatelný, dotčení tohoto prvku ÚSES posuzovaným záměrem takto nelze posoudit, požadujeme přepracovat.</w:t>
      </w:r>
    </w:p>
    <w:p w:rsidR="009A0AC0" w:rsidRPr="00686E0F" w:rsidRDefault="009A0AC0" w:rsidP="00983967">
      <w:pPr>
        <w:rPr>
          <w:u w:val="single"/>
        </w:rPr>
      </w:pPr>
      <w:r w:rsidRPr="00686E0F">
        <w:rPr>
          <w:u w:val="single"/>
        </w:rPr>
        <w:t>Regionální biocentrum RBC 1357 „Výslunní“</w:t>
      </w:r>
    </w:p>
    <w:p w:rsidR="009A0AC0" w:rsidRDefault="009A0AC0" w:rsidP="00983967">
      <w:pPr>
        <w:pStyle w:val="ListParagraph"/>
        <w:numPr>
          <w:ilvl w:val="0"/>
          <w:numId w:val="10"/>
        </w:numPr>
      </w:pPr>
      <w:r>
        <w:t>Lesy přírodě blízké jsou velmi cenné, jakýkoliv zásah do biotopu je velmi nepříznivý pro stabilitu ekosystému, včetně fragmentace. Dále není komentován ekosystém Velkého rybníka a  Vrbovského potoka.</w:t>
      </w:r>
    </w:p>
    <w:p w:rsidR="009A0AC0" w:rsidRPr="00686E0F" w:rsidRDefault="009A0AC0" w:rsidP="00983967">
      <w:pPr>
        <w:pStyle w:val="ListParagraph"/>
        <w:numPr>
          <w:ilvl w:val="0"/>
          <w:numId w:val="10"/>
        </w:numPr>
        <w:rPr>
          <w:b/>
        </w:rPr>
      </w:pPr>
      <w:r>
        <w:t xml:space="preserve"> V odstavci „dotčení záměrem“ není vysvětleno právě toto dotčení – vágní formulace, že se „nepředpokládá negativní ovlivnění „… ale přes to…. „bude nezbytné se v dalším stupni PD zaměřit na takové řešení stavby, aby nebyla ovlivněna funkčnost tohoto prvku ÚSES „ je alibistické a </w:t>
      </w:r>
      <w:r w:rsidRPr="005442B2">
        <w:rPr>
          <w:b/>
        </w:rPr>
        <w:t>naprosto nedostačující</w:t>
      </w:r>
      <w:r w:rsidRPr="00686E0F">
        <w:rPr>
          <w:b/>
        </w:rPr>
        <w:t xml:space="preserve">.  Požadujeme zcela přepracovat, zohlednit neregionální tj. celorepublikový význam RBC. </w:t>
      </w:r>
    </w:p>
    <w:p w:rsidR="009A0AC0" w:rsidRDefault="009A0AC0" w:rsidP="00983967">
      <w:pPr>
        <w:rPr>
          <w:u w:val="single"/>
        </w:rPr>
      </w:pPr>
      <w:r>
        <w:rPr>
          <w:u w:val="single"/>
        </w:rPr>
        <w:t>Lokální biokoridor LBK 6 (stávající)</w:t>
      </w:r>
    </w:p>
    <w:p w:rsidR="009A0AC0" w:rsidRDefault="009A0AC0" w:rsidP="00983967">
      <w:pPr>
        <w:pStyle w:val="ListParagraph"/>
        <w:numPr>
          <w:ilvl w:val="0"/>
          <w:numId w:val="9"/>
        </w:numPr>
      </w:pPr>
      <w:r>
        <w:t>Je podceněn význam biokoridoru – viz výše</w:t>
      </w:r>
    </w:p>
    <w:p w:rsidR="009A0AC0" w:rsidRDefault="009A0AC0" w:rsidP="00983967">
      <w:pPr>
        <w:pStyle w:val="ListParagraph"/>
        <w:numPr>
          <w:ilvl w:val="0"/>
          <w:numId w:val="9"/>
        </w:numPr>
        <w:rPr>
          <w:b/>
        </w:rPr>
      </w:pPr>
      <w:r w:rsidRPr="00686E0F">
        <w:rPr>
          <w:b/>
        </w:rPr>
        <w:t xml:space="preserve">Požadujeme </w:t>
      </w:r>
      <w:r>
        <w:rPr>
          <w:b/>
        </w:rPr>
        <w:t>přepracovat  a posoudit účinnost</w:t>
      </w:r>
      <w:r w:rsidRPr="00686E0F">
        <w:rPr>
          <w:b/>
        </w:rPr>
        <w:t xml:space="preserve"> navrhovaného</w:t>
      </w:r>
      <w:r>
        <w:rPr>
          <w:b/>
        </w:rPr>
        <w:t xml:space="preserve"> řešení střetu trasy silnice s LBK</w:t>
      </w:r>
      <w:r w:rsidRPr="00686E0F">
        <w:rPr>
          <w:b/>
        </w:rPr>
        <w:t xml:space="preserve"> –</w:t>
      </w:r>
      <w:r>
        <w:rPr>
          <w:b/>
        </w:rPr>
        <w:t xml:space="preserve"> blíže nespecifikovaného „mostního objektu“</w:t>
      </w:r>
      <w:r w:rsidRPr="00686E0F">
        <w:rPr>
          <w:b/>
        </w:rPr>
        <w:t>.</w:t>
      </w:r>
      <w:r>
        <w:rPr>
          <w:b/>
        </w:rPr>
        <w:t xml:space="preserve"> </w:t>
      </w:r>
    </w:p>
    <w:p w:rsidR="009A0AC0" w:rsidRPr="001B4D7B" w:rsidRDefault="009A0AC0" w:rsidP="00F75251">
      <w:pPr>
        <w:pStyle w:val="ListParagraph"/>
        <w:rPr>
          <w:b/>
          <w:color w:val="0000FF"/>
          <w:sz w:val="28"/>
          <w:szCs w:val="28"/>
          <w:u w:val="single"/>
        </w:rPr>
      </w:pPr>
      <w:r w:rsidRPr="001B4D7B">
        <w:rPr>
          <w:b/>
          <w:color w:val="0000FF"/>
          <w:sz w:val="28"/>
          <w:szCs w:val="28"/>
          <w:u w:val="single"/>
        </w:rPr>
        <w:t>RADEČ</w:t>
      </w:r>
    </w:p>
    <w:p w:rsidR="009A0AC0" w:rsidRDefault="009A0AC0" w:rsidP="0092291A">
      <w:pPr>
        <w:rPr>
          <w:u w:val="single"/>
        </w:rPr>
      </w:pPr>
      <w:r w:rsidRPr="00D567AD">
        <w:rPr>
          <w:u w:val="single"/>
        </w:rPr>
        <w:t>Nadregionální biokoridor K5MB</w:t>
      </w:r>
      <w:r>
        <w:rPr>
          <w:u w:val="single"/>
        </w:rPr>
        <w:t xml:space="preserve"> (km 15,6</w:t>
      </w:r>
    </w:p>
    <w:p w:rsidR="009A0AC0" w:rsidRDefault="009A0AC0" w:rsidP="0092291A">
      <w:r w:rsidRPr="00D567AD">
        <w:t xml:space="preserve">Nadregionální biokoridory </w:t>
      </w:r>
      <w:r>
        <w:t>přesahují svým významem jak oblast kraje, tak mnohdy i státu. Výskyt kategorie Nadregionální  prvek ÚSES je v  Libereckém i Ústeckém kraji vyjímečný. Je zarážející, že ani v popisu,  a dokonce ani v odstavci „dotčení“ není tomuto biokoridoru věnována byť jen malá pozornost. Poznámka o odlišném vymezení a pojmenování v různých obcích je významem naprosto okrajová.</w:t>
      </w:r>
    </w:p>
    <w:p w:rsidR="009A0AC0" w:rsidRDefault="009A0AC0" w:rsidP="0092291A">
      <w:r>
        <w:t xml:space="preserve">Požadavek, že „ V dalším stupni projektových příprav bude nezbytné se zaměřit na takové řešení stavby, aby nebyla negativně ovlivněna funkčnost daného prvku ÚSES“ je </w:t>
      </w:r>
      <w:r w:rsidRPr="000B1770">
        <w:rPr>
          <w:b/>
        </w:rPr>
        <w:t>naprosto  nedostačující</w:t>
      </w:r>
      <w:r>
        <w:t xml:space="preserve">. Právě k možnosti posouzení vlivu je potřeba již nyní navrhnout minimalizující opatření, jsou-li jaká. </w:t>
      </w:r>
    </w:p>
    <w:p w:rsidR="009A0AC0" w:rsidRDefault="009A0AC0" w:rsidP="0092291A">
      <w:r w:rsidRPr="00ED6030">
        <w:rPr>
          <w:b/>
        </w:rPr>
        <w:t xml:space="preserve">Uvedený požadavek je nepřijatelný, dotčení </w:t>
      </w:r>
      <w:r>
        <w:rPr>
          <w:b/>
        </w:rPr>
        <w:t xml:space="preserve">tohoto prvku ÚSES posuzovaným záměrem </w:t>
      </w:r>
      <w:r w:rsidRPr="00ED6030">
        <w:rPr>
          <w:b/>
        </w:rPr>
        <w:t>takto nelze posoudit, požadujeme přepracovat.</w:t>
      </w:r>
    </w:p>
    <w:p w:rsidR="009A0AC0" w:rsidRPr="00D567AD" w:rsidRDefault="009A0AC0" w:rsidP="0092291A"/>
    <w:p w:rsidR="009A0AC0" w:rsidRPr="00D47B24" w:rsidRDefault="009A0AC0" w:rsidP="000C12FB">
      <w:r>
        <w:t>N</w:t>
      </w:r>
      <w:r w:rsidRPr="00D47B24">
        <w:t>ATURA, ryby, žáby</w:t>
      </w:r>
      <w:r>
        <w:t xml:space="preserve">, obratlovci </w:t>
      </w:r>
    </w:p>
    <w:p w:rsidR="009A0AC0" w:rsidRDefault="009A0AC0" w:rsidP="000C12FB">
      <w:pPr>
        <w:rPr>
          <w:u w:val="single"/>
        </w:rPr>
      </w:pPr>
      <w:r w:rsidRPr="00D47B24">
        <w:rPr>
          <w:u w:val="single"/>
        </w:rPr>
        <w:t>EVL Dolní Ploučnic</w:t>
      </w:r>
      <w:r>
        <w:rPr>
          <w:u w:val="single"/>
        </w:rPr>
        <w:t xml:space="preserve">e - Ochrana vydry říční, kuňky obecné, lososa obecného </w:t>
      </w:r>
    </w:p>
    <w:p w:rsidR="009A0AC0" w:rsidRDefault="009A0AC0" w:rsidP="000C12FB">
      <w:r>
        <w:t>V této kapitole je konstatováno, že „tok Ploučnice slouží jako jediný migrační koridor při poproudém tahu juvenilních stadií lososa obecného do moře“ a že se jedná o významný migrační koridor …vydry říční“.</w:t>
      </w:r>
    </w:p>
    <w:p w:rsidR="009A0AC0" w:rsidRDefault="009A0AC0" w:rsidP="000C12FB">
      <w:pPr>
        <w:rPr>
          <w:b/>
        </w:rPr>
      </w:pPr>
      <w:r>
        <w:t xml:space="preserve">O možném vlivu nebo střetu se záměrem se blíže nepojednává. Tvrzení, že „přímý zásah do území  EVL (zábor)  není  z hlediska těchto druhů podstatný, je ničím nepodložené. </w:t>
      </w:r>
      <w:r w:rsidRPr="0095256E">
        <w:rPr>
          <w:b/>
        </w:rPr>
        <w:t>Požadujeme přepracovat, doložit posudky odborníků.</w:t>
      </w:r>
    </w:p>
    <w:p w:rsidR="009A0AC0" w:rsidRDefault="009A0AC0" w:rsidP="000C12FB">
      <w:pPr>
        <w:rPr>
          <w:b/>
        </w:rPr>
      </w:pPr>
    </w:p>
    <w:p w:rsidR="009A0AC0" w:rsidRDefault="009A0AC0" w:rsidP="000C12FB">
      <w:r>
        <w:rPr>
          <w:b/>
        </w:rPr>
        <w:t>Kap C.I.8. zvlášť chránění živočichové</w:t>
      </w:r>
      <w:r>
        <w:t xml:space="preserve">  (122)</w:t>
      </w:r>
    </w:p>
    <w:p w:rsidR="009A0AC0" w:rsidRPr="00B6425F" w:rsidRDefault="009A0AC0" w:rsidP="000C12FB">
      <w:pPr>
        <w:rPr>
          <w:b/>
        </w:rPr>
      </w:pPr>
      <w:r>
        <w:rPr>
          <w:b/>
        </w:rPr>
        <w:t>Konstatování, že „obratlovci budou dotčeni….vliv málo významný „, je zcela nedoloženo – dopracovat !</w:t>
      </w:r>
    </w:p>
    <w:p w:rsidR="009A0AC0" w:rsidRPr="00D53238" w:rsidRDefault="009A0AC0" w:rsidP="000C12FB">
      <w:pPr>
        <w:rPr>
          <w:b/>
        </w:rPr>
      </w:pPr>
      <w:r w:rsidRPr="00D53238">
        <w:rPr>
          <w:b/>
        </w:rPr>
        <w:t>Dotčení vranky obecné, mníka jednovousého a střevle potoční</w:t>
      </w:r>
    </w:p>
    <w:p w:rsidR="009A0AC0" w:rsidRDefault="009A0AC0" w:rsidP="000C12FB">
      <w:r>
        <w:t xml:space="preserve">„lze uvažovat transfer  obojživelníků „  ( 6 druhů, z toho 5 SO) – naprosto neadekvátní, jak toto posoudit?  </w:t>
      </w:r>
    </w:p>
    <w:p w:rsidR="009A0AC0" w:rsidRDefault="009A0AC0" w:rsidP="000C12FB">
      <w:r>
        <w:t>Totéž v případě „uvažovaného“ transferu plazů ( 6 druhů – 1x KO, 5x SO)</w:t>
      </w:r>
    </w:p>
    <w:p w:rsidR="009A0AC0" w:rsidRDefault="009A0AC0" w:rsidP="000C12FB">
      <w:pPr>
        <w:rPr>
          <w:b/>
        </w:rPr>
      </w:pPr>
      <w:r>
        <w:t xml:space="preserve">Dále dotčeno 11 druhů ptáků, z toho 1x KO, 5x SO! </w:t>
      </w:r>
      <w:r w:rsidRPr="00D53238">
        <w:rPr>
          <w:b/>
        </w:rPr>
        <w:t>Nenahraditelně – poškození, fragmentace až zánik biotopů, ztráta refugií</w:t>
      </w:r>
      <w:r>
        <w:rPr>
          <w:b/>
        </w:rPr>
        <w:t>.</w:t>
      </w:r>
    </w:p>
    <w:p w:rsidR="009A0AC0" w:rsidRPr="00DA3AA0" w:rsidRDefault="009A0AC0" w:rsidP="000C12FB">
      <w:pPr>
        <w:rPr>
          <w:b/>
        </w:rPr>
      </w:pPr>
      <w:r w:rsidRPr="00DA3AA0">
        <w:rPr>
          <w:b/>
        </w:rPr>
        <w:t xml:space="preserve">Přepracovat, doložit posudky odborníků </w:t>
      </w:r>
      <w:r>
        <w:rPr>
          <w:b/>
        </w:rPr>
        <w:t>!</w:t>
      </w:r>
    </w:p>
    <w:p w:rsidR="009A0AC0" w:rsidRDefault="009A0AC0" w:rsidP="000C12FB">
      <w:pPr>
        <w:rPr>
          <w:b/>
        </w:rPr>
      </w:pPr>
      <w:r w:rsidRPr="00DA3AA0">
        <w:rPr>
          <w:b/>
        </w:rPr>
        <w:t>I kdyby byl transfer úspěšný, zaniknou biotopy</w:t>
      </w:r>
      <w:r>
        <w:rPr>
          <w:b/>
        </w:rPr>
        <w:t>, celkově se sníží počet populací zejména SO živ, 2 druhy KO.</w:t>
      </w:r>
    </w:p>
    <w:p w:rsidR="009A0AC0" w:rsidRDefault="009A0AC0" w:rsidP="000C12FB">
      <w:r>
        <w:rPr>
          <w:b/>
        </w:rPr>
        <w:t>CII Fauna  (141)</w:t>
      </w:r>
    </w:p>
    <w:p w:rsidR="009A0AC0" w:rsidRDefault="009A0AC0" w:rsidP="000C12FB">
      <w:r>
        <w:t>Dálková migrace: Migračně významné území „zvýšené hodnoty“ pro výskyt velkých savců – 2x kříží (km 2,8 – 3,3 a km 4,5 – 5,25)</w:t>
      </w:r>
    </w:p>
    <w:p w:rsidR="009A0AC0" w:rsidRDefault="009A0AC0" w:rsidP="000C12FB">
      <w:r>
        <w:t>Lokální migrace: význam liniových nepřerušovaných biotopů (biokoridorů v ÚSES)</w:t>
      </w:r>
    </w:p>
    <w:p w:rsidR="009A0AC0" w:rsidRDefault="009A0AC0" w:rsidP="000C12FB">
      <w:r>
        <w:t>Tok a niva Ploučnice (EVL Dolní Ploučnice):</w:t>
      </w:r>
    </w:p>
    <w:p w:rsidR="009A0AC0" w:rsidRDefault="009A0AC0" w:rsidP="000C12FB">
      <w:r>
        <w:t>Losos ob (atlantský?) – do moře – lokální ???   trdliště</w:t>
      </w:r>
    </w:p>
    <w:p w:rsidR="009A0AC0" w:rsidRDefault="009A0AC0" w:rsidP="000C12FB">
      <w:pPr>
        <w:rPr>
          <w:b/>
        </w:rPr>
      </w:pPr>
      <w:r w:rsidRPr="003A3C3E">
        <w:rPr>
          <w:b/>
        </w:rPr>
        <w:t>Kapitola není adekvátně zpracována – je to soulep různých materiálů (EVL, Evernia, průzkum Mgr.</w:t>
      </w:r>
      <w:r>
        <w:rPr>
          <w:b/>
        </w:rPr>
        <w:t xml:space="preserve"> </w:t>
      </w:r>
      <w:r w:rsidRPr="003A3C3E">
        <w:rPr>
          <w:b/>
        </w:rPr>
        <w:t>Kočvara</w:t>
      </w:r>
      <w:r>
        <w:rPr>
          <w:b/>
        </w:rPr>
        <w:t>, tech. studie Valbek</w:t>
      </w:r>
      <w:r w:rsidRPr="003A3C3E">
        <w:rPr>
          <w:b/>
        </w:rPr>
        <w:t>) bez  potřebné přidané hodnoty</w:t>
      </w:r>
      <w:r>
        <w:rPr>
          <w:b/>
        </w:rPr>
        <w:t xml:space="preserve"> z</w:t>
      </w:r>
      <w:r w:rsidRPr="003A3C3E">
        <w:rPr>
          <w:b/>
        </w:rPr>
        <w:t>pracování a zhodnocení.</w:t>
      </w:r>
      <w:r>
        <w:rPr>
          <w:b/>
        </w:rPr>
        <w:t xml:space="preserve"> </w:t>
      </w:r>
      <w:r w:rsidRPr="00DD1AB7">
        <w:t xml:space="preserve">Celé členění  je nepřehledné </w:t>
      </w:r>
      <w:r>
        <w:t xml:space="preserve">a nesourodé </w:t>
      </w:r>
      <w:r w:rsidRPr="00DD1AB7">
        <w:t xml:space="preserve">– </w:t>
      </w:r>
      <w:r>
        <w:t xml:space="preserve">např. </w:t>
      </w:r>
      <w:r w:rsidRPr="00DD1AB7">
        <w:t>pod</w:t>
      </w:r>
      <w:r>
        <w:t xml:space="preserve"> </w:t>
      </w:r>
      <w:r w:rsidRPr="00DD1AB7">
        <w:t>kap.</w:t>
      </w:r>
      <w:r>
        <w:t xml:space="preserve"> aktuální fauna následuje po návrhu technických opatření (tab 37), není zřejmá návaznost jednotlivých tvrzení a výsledků. Úspěšnost navržených mostů, </w:t>
      </w:r>
      <w:r>
        <w:rPr>
          <w:b/>
        </w:rPr>
        <w:t>tunelů atd?  Lze</w:t>
      </w:r>
      <w:r w:rsidRPr="00D37CB8">
        <w:rPr>
          <w:b/>
        </w:rPr>
        <w:t xml:space="preserve"> to považovat za řešení?</w:t>
      </w:r>
    </w:p>
    <w:p w:rsidR="009A0AC0" w:rsidRPr="003A3C3E" w:rsidRDefault="009A0AC0" w:rsidP="000C12FB">
      <w:pPr>
        <w:rPr>
          <w:b/>
        </w:rPr>
      </w:pPr>
      <w:r w:rsidRPr="003A3C3E">
        <w:rPr>
          <w:b/>
        </w:rPr>
        <w:t xml:space="preserve"> Přepracovat</w:t>
      </w:r>
      <w:r>
        <w:rPr>
          <w:b/>
        </w:rPr>
        <w:t>!</w:t>
      </w:r>
    </w:p>
    <w:p w:rsidR="009A0AC0" w:rsidRPr="008D7724" w:rsidRDefault="009A0AC0" w:rsidP="000C12FB">
      <w:pPr>
        <w:rPr>
          <w:b/>
        </w:rPr>
      </w:pPr>
      <w:r>
        <w:t xml:space="preserve">Rak kamenáč – Vrbový potok – Černý rybník, rak říční Libchava dotčení se neuvažuje - stavba? </w:t>
      </w:r>
      <w:r w:rsidRPr="008D7724">
        <w:rPr>
          <w:b/>
        </w:rPr>
        <w:t>Vodní režim biotopů – nezdůvodněno!</w:t>
      </w:r>
    </w:p>
    <w:p w:rsidR="009A0AC0" w:rsidRPr="005F7F19" w:rsidRDefault="009A0AC0" w:rsidP="000C12FB">
      <w:r>
        <w:t>98 dr obr – 30 význam – 21 zvl. Chr. 2KO, 10SO, 9O, čer sez je 25dr, 5dr evropsky chr</w:t>
      </w:r>
    </w:p>
    <w:p w:rsidR="009A0AC0" w:rsidRDefault="009A0AC0" w:rsidP="000C12FB">
      <w:pPr>
        <w:rPr>
          <w:b/>
        </w:rPr>
      </w:pPr>
      <w:r>
        <w:rPr>
          <w:b/>
        </w:rPr>
        <w:t>Mihule  potoční v Bystré a Šporce - Bystrá a Šporka cenné  163 v D není řešeno , není doloženo, že nebude ovlivněna.</w:t>
      </w:r>
    </w:p>
    <w:p w:rsidR="009A0AC0" w:rsidRPr="00E13A6B" w:rsidRDefault="009A0AC0" w:rsidP="000C12FB">
      <w:pPr>
        <w:rPr>
          <w:b/>
          <w:u w:val="single"/>
        </w:rPr>
      </w:pPr>
      <w:r w:rsidRPr="00E13A6B">
        <w:rPr>
          <w:b/>
          <w:u w:val="single"/>
        </w:rPr>
        <w:t>Ryby</w:t>
      </w:r>
    </w:p>
    <w:p w:rsidR="009A0AC0" w:rsidRDefault="009A0AC0" w:rsidP="000C12FB">
      <w:pPr>
        <w:rPr>
          <w:b/>
        </w:rPr>
      </w:pPr>
      <w:r w:rsidRPr="00EA7841">
        <w:t>Transfer druhů ryb vranka obecná</w:t>
      </w:r>
      <w:r>
        <w:t>,</w:t>
      </w:r>
      <w:r w:rsidRPr="00EA7841">
        <w:t xml:space="preserve"> mník jednovousý, střevle potoční  </w:t>
      </w:r>
      <w:r>
        <w:rPr>
          <w:b/>
        </w:rPr>
        <w:t>- tj. ztráta lokality výskytu – přenos jinam není řešením, ale významných ochuzením o cenný biotop.</w:t>
      </w:r>
    </w:p>
    <w:p w:rsidR="009A0AC0" w:rsidRDefault="009A0AC0" w:rsidP="000C12FB">
      <w:pPr>
        <w:rPr>
          <w:b/>
        </w:rPr>
      </w:pPr>
      <w:r>
        <w:rPr>
          <w:b/>
        </w:rPr>
        <w:t xml:space="preserve">Ovlivnění migrace ryb se nepředpokládá – losos obecný? V odst. C </w:t>
      </w:r>
    </w:p>
    <w:p w:rsidR="009A0AC0" w:rsidRDefault="009A0AC0" w:rsidP="000C12FB">
      <w:pPr>
        <w:rPr>
          <w:b/>
        </w:rPr>
      </w:pPr>
      <w:r>
        <w:rPr>
          <w:b/>
        </w:rPr>
        <w:t xml:space="preserve">Odd. D – </w:t>
      </w:r>
      <w:r w:rsidRPr="00A60FAC">
        <w:t>změny  pravostranných přítoků Ploučnice – vliv na chemismus, zákal, vliv stavby – havarijní úniky látek</w:t>
      </w:r>
      <w:r>
        <w:t xml:space="preserve"> </w:t>
      </w:r>
      <w:r w:rsidRPr="00A60FAC">
        <w:t>- riziko kontaminace. Vliv pr</w:t>
      </w:r>
      <w:r>
        <w:t>ovozu – kontaminace ze silnice</w:t>
      </w:r>
      <w:r w:rsidRPr="00A60FAC">
        <w:t xml:space="preserve"> trvalého charakteru – výpočet naředění – stanovení míry rizika založené na </w:t>
      </w:r>
      <w:r>
        <w:t>odhadu koncentrace kontaminantů,</w:t>
      </w:r>
      <w:r w:rsidRPr="00A60FAC">
        <w:t xml:space="preserve"> k</w:t>
      </w:r>
      <w:r>
        <w:t xml:space="preserve">teré ovlivní koncentraci kyslíku </w:t>
      </w:r>
      <w:r w:rsidRPr="00A60FAC">
        <w:t>(losos je citlivý na snížení a změny). Nutno stanovit pro různé charakteristiky vodnosti – kolísá v důsledku sucha</w:t>
      </w:r>
      <w:r>
        <w:rPr>
          <w:b/>
        </w:rPr>
        <w:t>, nelze zaručit potřebnou zřeďovací schopnost.</w:t>
      </w:r>
    </w:p>
    <w:p w:rsidR="009A0AC0" w:rsidRDefault="009A0AC0" w:rsidP="000C12FB">
      <w:pPr>
        <w:rPr>
          <w:b/>
        </w:rPr>
      </w:pPr>
      <w:r>
        <w:rPr>
          <w:b/>
        </w:rPr>
        <w:t xml:space="preserve">Obojživelníci – navrženy transfery čolků obecného a horského, skokanů štíhlého i skřehotavého i hnědého a rosničky zelené  </w:t>
      </w:r>
    </w:p>
    <w:p w:rsidR="009A0AC0" w:rsidRDefault="009A0AC0" w:rsidP="000C12FB">
      <w:pPr>
        <w:rPr>
          <w:b/>
        </w:rPr>
      </w:pPr>
      <w:r>
        <w:rPr>
          <w:b/>
        </w:rPr>
        <w:t>Černý rybník – složité  – účinnost migračních bariér?</w:t>
      </w:r>
    </w:p>
    <w:p w:rsidR="009A0AC0" w:rsidRDefault="009A0AC0" w:rsidP="000C12FB">
      <w:pPr>
        <w:rPr>
          <w:b/>
        </w:rPr>
      </w:pPr>
      <w:r>
        <w:rPr>
          <w:b/>
        </w:rPr>
        <w:t>Šupinatí – ze 7 druhů 6x transfer, z toho je 4x SO a 1x KO!</w:t>
      </w:r>
    </w:p>
    <w:p w:rsidR="009A0AC0" w:rsidRDefault="009A0AC0" w:rsidP="000C12FB">
      <w:pPr>
        <w:rPr>
          <w:b/>
          <w:u w:val="single"/>
        </w:rPr>
      </w:pPr>
    </w:p>
    <w:p w:rsidR="009A0AC0" w:rsidRPr="00E13A6B" w:rsidRDefault="009A0AC0" w:rsidP="000C12FB">
      <w:pPr>
        <w:rPr>
          <w:b/>
          <w:u w:val="single"/>
        </w:rPr>
      </w:pPr>
      <w:r w:rsidRPr="00E13A6B">
        <w:rPr>
          <w:b/>
          <w:u w:val="single"/>
        </w:rPr>
        <w:t>Ptáci 239</w:t>
      </w:r>
    </w:p>
    <w:p w:rsidR="009A0AC0" w:rsidRDefault="009A0AC0" w:rsidP="000C12FB">
      <w:r>
        <w:t>křepelka polní – SO – dotčení podceněno</w:t>
      </w:r>
    </w:p>
    <w:p w:rsidR="009A0AC0" w:rsidRDefault="009A0AC0" w:rsidP="000C12FB">
      <w:r>
        <w:t xml:space="preserve">Krutihlav obecný SO, Pěnice vlašská SO – žluva hajní SO, strnad luční KO – dotčení !!! </w:t>
      </w:r>
    </w:p>
    <w:p w:rsidR="009A0AC0" w:rsidRDefault="009A0AC0" w:rsidP="000C12FB">
      <w:r>
        <w:t>Výjimka ze z?</w:t>
      </w:r>
    </w:p>
    <w:p w:rsidR="009A0AC0" w:rsidRDefault="009A0AC0" w:rsidP="000C12FB">
      <w:r>
        <w:t>Opravdu je postačující pokácet jim dřeviny, na kterých hnízdí mimo dobu hnízdění?</w:t>
      </w:r>
    </w:p>
    <w:p w:rsidR="009A0AC0" w:rsidRDefault="009A0AC0" w:rsidP="000C12FB">
      <w:r>
        <w:t>Chřástal polní  SO,: str. 66 – 7 – dojde k dotčení ve 2 lokalitách – niva Libchavy a niva Šporky Biotopově nejcennější plochy, chřástalem pravidelně využívané – zábor! Přemostění – není dokázáno, že zmenší negativní vliv, fáze výstavby = poškození až zničení  lokality. Návratnost druhů?</w:t>
      </w:r>
    </w:p>
    <w:p w:rsidR="009A0AC0" w:rsidRDefault="009A0AC0" w:rsidP="000C12FB">
      <w:r>
        <w:t>V podkladech od PO Labské pískovce jasně uvedeny nároky ch. p. na biotop – je jedním z kriteriových druhů PO</w:t>
      </w:r>
    </w:p>
    <w:p w:rsidR="009A0AC0" w:rsidRDefault="009A0AC0" w:rsidP="000C12FB">
      <w:r>
        <w:t xml:space="preserve">Str. 164 -165 uvádí jednotlivé hnízdění ((ANONYMUS 2019), a to v řadě lokalit trasy záměru  </w:t>
      </w:r>
    </w:p>
    <w:p w:rsidR="009A0AC0" w:rsidRDefault="009A0AC0" w:rsidP="000C12FB">
      <w:r>
        <w:t>Hodnocení vlivu je naprosto nekonzistentní, protichůdné ba zmatené – zřejmě nezpracované podklady různých autorů, v textu náležitě neocitované.</w:t>
      </w:r>
    </w:p>
    <w:p w:rsidR="009A0AC0" w:rsidRDefault="009A0AC0" w:rsidP="000C12FB">
      <w:r>
        <w:t>Lze souhlasit s textem na str. 259: „realizací záměru dojde k fragmentaci území a trvalé degradaci biotopu chřástala polního  v okolí nově postavené silnice rušivými vlivy… vůči rušení je citlivý a je pravděpodobné, že v současnosti využívané plochy …opustí, přičemž v případě podstatně dotčených teritorií, která jsou křížena trasou záměru, může dojít až k jejich zániku.“  Toto  posouzení je ovšem v rozporu s řadou jiných konstatací, např.hned  následující odstavec praví, že „žádná z dotčených lokalit (EVL dle NATURA 2000) neztratí schopnost naplňovat ekologické funkce, které podmiňují existenci a prosperitu daných předmětů ochrany</w:t>
      </w:r>
      <w:r w:rsidRPr="0011394A">
        <w:rPr>
          <w:b/>
        </w:rPr>
        <w:t>….“  Takže fragmentace a trvalá degradace…vedoucí až k možnému zániku teritorií výskytu chřástala polního  neznamená ztrátu ekologických funkcí?</w:t>
      </w:r>
      <w:r>
        <w:t xml:space="preserve"> Zřejmě je vztaženo pouze k lokalitě EVL PO, to ovšem  není upřesněno - lokalizace zní „v blízkosti silnice“ a v při „křížení s trasou“.  Uvedené platí i pro biotop hnízdění chřástala polního mimo EVL!</w:t>
      </w:r>
    </w:p>
    <w:p w:rsidR="009A0AC0" w:rsidRPr="0011394A" w:rsidRDefault="009A0AC0" w:rsidP="000C12FB">
      <w:pPr>
        <w:rPr>
          <w:b/>
          <w:u w:val="single"/>
        </w:rPr>
      </w:pPr>
      <w:r w:rsidRPr="0011394A">
        <w:rPr>
          <w:b/>
          <w:u w:val="single"/>
        </w:rPr>
        <w:t>Hodnocení kumulativních vlivů</w:t>
      </w:r>
    </w:p>
    <w:p w:rsidR="009A0AC0" w:rsidRDefault="009A0AC0" w:rsidP="000C12FB">
      <w:pPr>
        <w:rPr>
          <w:b/>
        </w:rPr>
      </w:pPr>
      <w:r>
        <w:t xml:space="preserve">Kumulace vlivů dalších záměrů ( Přeložka silnice I/13 Děčín – Ludvíkovice,  Silnice I/9 Dubice – Dolní Libchava II/262 a Silnice I/9 Nový Bor – Dolní Libchava)  jsou na str. 259 vyřízeny konstatováním, že „vzhledem k nízké intenzitě negativních vlivů posuzovaného záměru na všechny druhy (? předměty ochrany ?) lze předpokládat , že kumulace s takovými záměry nebude významná“…. A dále v odstavci Shrnutí – „nebude mít významně negativní vliv na dle par. 451 odst. 9 z.č. 114/1992 Sb. na předměty ochrany a celistvost EVL“  včetně kumulativních vlivů  </w:t>
      </w:r>
      <w:r w:rsidRPr="003B5B32">
        <w:rPr>
          <w:b/>
        </w:rPr>
        <w:t>v podstatě popírá předchozí výsledky průzkumů a dílčích hodnocení. Nesouhlasíme, pov</w:t>
      </w:r>
      <w:r>
        <w:rPr>
          <w:b/>
        </w:rPr>
        <w:t>ažujeme za naprosto nepodložené a nepřijatelné!</w:t>
      </w:r>
    </w:p>
    <w:p w:rsidR="009A0AC0" w:rsidRDefault="009A0AC0" w:rsidP="000C12FB">
      <w:r>
        <w:rPr>
          <w:b/>
        </w:rPr>
        <w:t>V řadě případů je nízké hodnocení negativity vlivů opřeno o to, že v okolí jsou zachovalé ekologicky funkční biotopy, které omezení až ztrátu funkce dotčeného předmětu ochrany nahradí resp. vykompenzují – jak můžeme vědět, že nebudou rovněž dotčeny kumulací dalších záměrů?</w:t>
      </w:r>
    </w:p>
    <w:p w:rsidR="009A0AC0" w:rsidRDefault="009A0AC0" w:rsidP="000C12FB"/>
    <w:p w:rsidR="009A0AC0" w:rsidRPr="00003673" w:rsidRDefault="009A0AC0" w:rsidP="000C12FB">
      <w:pPr>
        <w:rPr>
          <w:b/>
        </w:rPr>
      </w:pPr>
      <w:r>
        <w:t xml:space="preserve">Str. 239 je v rozporu s fakty hodnoceno jako zanedbatelné – není uveden důvod </w:t>
      </w:r>
      <w:r>
        <w:rPr>
          <w:b/>
        </w:rPr>
        <w:t>proč, stejně jako str. 243 – nedostatečně doložené hodnocení ,  v rozporu se str. 66-67 – zábor biotopu znamená nemožnost hnízdění, ztrátu refugia atd.</w:t>
      </w:r>
      <w:r w:rsidRPr="00003673">
        <w:rPr>
          <w:b/>
        </w:rPr>
        <w:t xml:space="preserve"> </w:t>
      </w:r>
      <w:r>
        <w:rPr>
          <w:b/>
        </w:rPr>
        <w:t xml:space="preserve">- </w:t>
      </w:r>
      <w:r w:rsidRPr="00003673">
        <w:rPr>
          <w:b/>
        </w:rPr>
        <w:t>přepracovat</w:t>
      </w:r>
    </w:p>
    <w:p w:rsidR="009A0AC0" w:rsidRDefault="009A0AC0" w:rsidP="000C12FB">
      <w:r>
        <w:t>– nahraditelnost biotopu? Neexistuje. Argument, zda je jediným refugiem – jak dlouho? Do další stavby?</w:t>
      </w:r>
    </w:p>
    <w:p w:rsidR="009A0AC0" w:rsidRDefault="009A0AC0" w:rsidP="000C12FB">
      <w:r>
        <w:t xml:space="preserve">Jak lze stavět mosty, zářezy , násypy… v tak členitém území, nestabilním z hlediska sesuvů                     a „minimalizovat přímé vlivy stavby?  Omezit likvidaci křovinných remízků, mezí, lemů cest – okrajové pláště lesů, hnízdiště? </w:t>
      </w:r>
      <w:r w:rsidRPr="0007242E">
        <w:rPr>
          <w:b/>
        </w:rPr>
        <w:t>Kvantifikace – rozloha!!!</w:t>
      </w:r>
    </w:p>
    <w:p w:rsidR="009A0AC0" w:rsidRPr="0011394A" w:rsidRDefault="009A0AC0" w:rsidP="000C12FB">
      <w:pPr>
        <w:rPr>
          <w:b/>
          <w:u w:val="single"/>
        </w:rPr>
      </w:pPr>
      <w:r w:rsidRPr="0011394A">
        <w:rPr>
          <w:b/>
          <w:u w:val="single"/>
        </w:rPr>
        <w:t>Fáze provozu</w:t>
      </w:r>
    </w:p>
    <w:p w:rsidR="009A0AC0" w:rsidRDefault="009A0AC0" w:rsidP="000C12FB">
      <w:r>
        <w:t>Liniová bariéra pro migraci savců a obojživelníků – jak „zajistit dostatečnou průchodnost trasy?“</w:t>
      </w:r>
    </w:p>
    <w:p w:rsidR="009A0AC0" w:rsidRDefault="009A0AC0" w:rsidP="000C12FB">
      <w:r>
        <w:t>244</w:t>
      </w:r>
    </w:p>
    <w:p w:rsidR="009A0AC0" w:rsidRDefault="009A0AC0" w:rsidP="00BA259A">
      <w:r w:rsidRPr="0011394A">
        <w:rPr>
          <w:b/>
          <w:u w:val="single"/>
        </w:rPr>
        <w:t>BEZOBRATLÍ, FLÓRA,</w:t>
      </w:r>
      <w:r>
        <w:t xml:space="preserve">  (str.122 a dále, 174flóra, 228 a dále)</w:t>
      </w:r>
    </w:p>
    <w:p w:rsidR="009A0AC0" w:rsidRDefault="009A0AC0" w:rsidP="00BA259A">
      <w:r>
        <w:t>10 druhů zvlášť chráněných zástupců hmyzu + mravenci a čmeláci</w:t>
      </w:r>
    </w:p>
    <w:p w:rsidR="009A0AC0" w:rsidRPr="00905ED6" w:rsidRDefault="009A0AC0" w:rsidP="00BA259A">
      <w:pPr>
        <w:rPr>
          <w:b/>
        </w:rPr>
      </w:pPr>
      <w:r w:rsidRPr="00905ED6">
        <w:rPr>
          <w:b/>
        </w:rPr>
        <w:t xml:space="preserve">Vliv hodnocen jako zanedbatelný bez dalšího doložení (jen při stavbě?) – </w:t>
      </w:r>
      <w:r>
        <w:rPr>
          <w:b/>
        </w:rPr>
        <w:t xml:space="preserve">požadujeme </w:t>
      </w:r>
      <w:r w:rsidRPr="00905ED6">
        <w:rPr>
          <w:b/>
        </w:rPr>
        <w:t>dopracovat</w:t>
      </w:r>
      <w:r>
        <w:rPr>
          <w:b/>
        </w:rPr>
        <w:t>!</w:t>
      </w:r>
    </w:p>
    <w:p w:rsidR="009A0AC0" w:rsidRDefault="009A0AC0" w:rsidP="00BA259A">
      <w:r>
        <w:t xml:space="preserve">Vybrány 3 lokality (Soutěsky,  niva Šporky – krvavec toten, Březiny pod Pustým vrchem) tam doporučeno minimalizovat zásahy – </w:t>
      </w:r>
      <w:r w:rsidRPr="0011394A">
        <w:rPr>
          <w:b/>
        </w:rPr>
        <w:t>pojezdy vozidel atd., to lze?</w:t>
      </w:r>
    </w:p>
    <w:p w:rsidR="009A0AC0" w:rsidRDefault="009A0AC0" w:rsidP="00BA259A">
      <w:r>
        <w:t>Brouci – párník hnědý, střevlík zlatý – zásahy do biotopu přes doporučení  (ponechat vybrané dřeviny) významně ohrozí jejich populace, navíc není zaručeno dodržení návrhu</w:t>
      </w:r>
    </w:p>
    <w:p w:rsidR="009A0AC0" w:rsidRDefault="009A0AC0" w:rsidP="00BA259A">
      <w:r>
        <w:t>D229</w:t>
      </w:r>
    </w:p>
    <w:p w:rsidR="009A0AC0" w:rsidRDefault="009A0AC0" w:rsidP="00BA259A">
      <w:r>
        <w:t>14 druhů motýlů v červeném seznamu ve vyhlášce 395/1992Sb.</w:t>
      </w:r>
    </w:p>
    <w:p w:rsidR="009A0AC0" w:rsidRDefault="009A0AC0" w:rsidP="00BA259A">
      <w:r>
        <w:t>Modrásek bahenní, očkovaný a Ohniváček černočerný  - nejvzácnější</w:t>
      </w:r>
    </w:p>
    <w:p w:rsidR="009A0AC0" w:rsidRDefault="009A0AC0" w:rsidP="00BA259A">
      <w:r>
        <w:t xml:space="preserve">D- zásah v případě : okáč strdivkový NT, modrásek lesní  VU,  přástevník kostivalový , okáč rosičkový  NT,  bělopásek topolový VU, ohniváček černočerný  SO, celíkový NT, hnědásek jitrocelový NT,  </w:t>
      </w:r>
      <w:r>
        <w:rPr>
          <w:b/>
        </w:rPr>
        <w:t>modrásek bahenní SO,NT</w:t>
      </w:r>
      <w:r>
        <w:t xml:space="preserve"> –</w:t>
      </w:r>
      <w:r>
        <w:rPr>
          <w:b/>
        </w:rPr>
        <w:t xml:space="preserve"> krvavec toten – neopodstatněný předpoklad, podceněné riziko </w:t>
      </w:r>
      <w:r>
        <w:t xml:space="preserve"> devastace lokality výskytu tohoto druhu při výstavbě, není kam přemístit depote, v sousedství je niva Šporky (cenná olšina, významný prvek ÚSES, nebo intenzivně Modrásek očkovaný SO,VU, ušlechtilý NT, ostruháček švestkový NT, jilmový NT, vřetenuška čičorkou NT</w:t>
      </w:r>
    </w:p>
    <w:p w:rsidR="009A0AC0" w:rsidRDefault="009A0AC0" w:rsidP="00BA259A">
      <w:pPr>
        <w:rPr>
          <w:b/>
        </w:rPr>
      </w:pPr>
      <w:r>
        <w:t xml:space="preserve">Brouci – nejzávažnější střevlík zlatý –KO VU – předpoklad, „že nedojde k izolaci oblastí… pak lze uvažovat opozemalé lokální ovlivnění </w:t>
      </w:r>
      <w:r>
        <w:rPr>
          <w:b/>
        </w:rPr>
        <w:t>„ je nepřijatelný – založený na těžko odhadnutelných předpokladech. Co když ty jiné lokality výskytu také projdou industrializací?</w:t>
      </w:r>
    </w:p>
    <w:p w:rsidR="009A0AC0" w:rsidRPr="009A02CD" w:rsidRDefault="009A0AC0" w:rsidP="00BA259A">
      <w:pPr>
        <w:rPr>
          <w:b/>
        </w:rPr>
      </w:pPr>
      <w:r>
        <w:t xml:space="preserve">Str. 66 – pozitivní ovlivnění – nelesní biotopy – náspy – pro bezobratlí – vazba ne vegetaci – </w:t>
      </w:r>
      <w:r>
        <w:rPr>
          <w:b/>
        </w:rPr>
        <w:t>na náspech je vhodná? DOLOŽIT.</w:t>
      </w:r>
    </w:p>
    <w:p w:rsidR="009A0AC0" w:rsidRDefault="009A0AC0" w:rsidP="00BA259A">
      <w:r>
        <w:rPr>
          <w:b/>
        </w:rPr>
        <w:t>Bez doložení možného ovlivnění a zpracování výchozích průzkumů, které jsou prezentovány nesourodě až zmateně, bez přehledného zhodnocení ( viz str. 66 – 68 odd. A – pozitivní hodnocení „vzniku nových nelesních biotopů, str. 67 migrace – není omezena průchodnost území – v rozporu s dalšími tvrzeními v odd. C a D). Zásah do biotopů uvedených druhů bezobratlých , zejména zvláště chráněných ve smyslu z. č. 114/1992Sb ( ve znění pozdějších předpisů a novelizací)  je závažný – proč v industrializací dotčených oblastech jmenované vzácné a zvláště chráněné druhy bezobratlých nejsou? Protože  tyto oblasti jsou  fragmentované, přerušované liniovými bariérami, často i chemizované (toxicky , dále změnou ph půdy, zvýšením obsahu dusíku, snížením obsahu humusu atd.), mají negativně pozměněný vodní režim. A tyto vlivy přinese i posuzovaný záměr.</w:t>
      </w:r>
    </w:p>
    <w:p w:rsidR="009A0AC0" w:rsidRDefault="009A0AC0" w:rsidP="00BA259A">
      <w:pPr>
        <w:rPr>
          <w:b/>
        </w:rPr>
      </w:pPr>
      <w:r>
        <w:rPr>
          <w:b/>
        </w:rPr>
        <w:t>Výskyt zvlášť</w:t>
      </w:r>
      <w:r w:rsidRPr="00B6425F">
        <w:rPr>
          <w:b/>
        </w:rPr>
        <w:t xml:space="preserve"> chr</w:t>
      </w:r>
      <w:r>
        <w:rPr>
          <w:b/>
        </w:rPr>
        <w:t>áněných</w:t>
      </w:r>
      <w:r w:rsidRPr="00B6425F">
        <w:rPr>
          <w:b/>
        </w:rPr>
        <w:t xml:space="preserve"> živ</w:t>
      </w:r>
      <w:r>
        <w:rPr>
          <w:b/>
        </w:rPr>
        <w:t>očichů</w:t>
      </w:r>
      <w:r w:rsidRPr="00B6425F">
        <w:rPr>
          <w:b/>
        </w:rPr>
        <w:t xml:space="preserve"> dokazuje eko</w:t>
      </w:r>
      <w:r>
        <w:rPr>
          <w:b/>
        </w:rPr>
        <w:t>logickou stabilitu a kvalitu vod</w:t>
      </w:r>
      <w:r w:rsidRPr="00B6425F">
        <w:rPr>
          <w:b/>
        </w:rPr>
        <w:t xml:space="preserve"> –  je důvodem ponechat přir</w:t>
      </w:r>
      <w:r>
        <w:rPr>
          <w:b/>
        </w:rPr>
        <w:t>odnímu</w:t>
      </w:r>
      <w:r w:rsidRPr="00B6425F">
        <w:rPr>
          <w:b/>
        </w:rPr>
        <w:t xml:space="preserve"> vývoji a nezasahovat</w:t>
      </w:r>
    </w:p>
    <w:p w:rsidR="009A0AC0" w:rsidRPr="00BD39FC" w:rsidRDefault="009A0AC0" w:rsidP="00BA259A">
      <w:pPr>
        <w:rPr>
          <w:b/>
        </w:rPr>
      </w:pPr>
      <w:r>
        <w:rPr>
          <w:b/>
        </w:rPr>
        <w:t xml:space="preserve">Flóra  170…174 </w:t>
      </w:r>
      <w:r>
        <w:t xml:space="preserve">Str. 66 – z. ú. Botanicky poměrně významné, původní druhy, vysoký stupeň přirozenosti </w:t>
      </w:r>
      <w:r w:rsidRPr="00704487">
        <w:t>Vliv 228</w:t>
      </w:r>
    </w:p>
    <w:p w:rsidR="009A0AC0" w:rsidRDefault="009A0AC0" w:rsidP="00BA259A">
      <w:pPr>
        <w:rPr>
          <w:b/>
        </w:rPr>
      </w:pPr>
      <w:r>
        <w:rPr>
          <w:b/>
        </w:rPr>
        <w:t>Žádost o výjimku není řešení! Vliv není akceptovatelný.</w:t>
      </w:r>
    </w:p>
    <w:p w:rsidR="009A0AC0" w:rsidRPr="001B4D7B" w:rsidRDefault="009A0AC0" w:rsidP="001B4D7B">
      <w:pPr>
        <w:rPr>
          <w:b/>
          <w:color w:val="FF0000"/>
        </w:rPr>
      </w:pPr>
    </w:p>
    <w:p w:rsidR="009A0AC0" w:rsidRDefault="009A0AC0" w:rsidP="001B4D7B">
      <w:pPr>
        <w:rPr>
          <w:b/>
        </w:rPr>
      </w:pPr>
      <w:r w:rsidRPr="001B4D7B">
        <w:rPr>
          <w:b/>
          <w:color w:val="FF0000"/>
        </w:rPr>
        <w:t>POŽADAVEK: NOVÉ VYHOTOVENÍ EIA</w:t>
      </w:r>
    </w:p>
    <w:sectPr w:rsidR="009A0AC0" w:rsidSect="0091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3E0"/>
    <w:multiLevelType w:val="hybridMultilevel"/>
    <w:tmpl w:val="2236BEC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252C7"/>
    <w:multiLevelType w:val="hybridMultilevel"/>
    <w:tmpl w:val="80C0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74758"/>
    <w:multiLevelType w:val="hybridMultilevel"/>
    <w:tmpl w:val="414682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D21BF6"/>
    <w:multiLevelType w:val="hybridMultilevel"/>
    <w:tmpl w:val="64D83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14C7B"/>
    <w:multiLevelType w:val="hybridMultilevel"/>
    <w:tmpl w:val="414682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7A5483"/>
    <w:multiLevelType w:val="hybridMultilevel"/>
    <w:tmpl w:val="005E6F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BA30AD"/>
    <w:multiLevelType w:val="hybridMultilevel"/>
    <w:tmpl w:val="17880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B6C82"/>
    <w:multiLevelType w:val="hybridMultilevel"/>
    <w:tmpl w:val="1316A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C5190"/>
    <w:multiLevelType w:val="hybridMultilevel"/>
    <w:tmpl w:val="44365CB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1A036E"/>
    <w:multiLevelType w:val="hybridMultilevel"/>
    <w:tmpl w:val="99B08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05617"/>
    <w:multiLevelType w:val="hybridMultilevel"/>
    <w:tmpl w:val="D6C4A1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5EF"/>
    <w:rsid w:val="00003673"/>
    <w:rsid w:val="00043B14"/>
    <w:rsid w:val="00057424"/>
    <w:rsid w:val="0007242E"/>
    <w:rsid w:val="000B1770"/>
    <w:rsid w:val="000B2FA9"/>
    <w:rsid w:val="000C12FB"/>
    <w:rsid w:val="000D6F44"/>
    <w:rsid w:val="0011394A"/>
    <w:rsid w:val="001201B5"/>
    <w:rsid w:val="00187EC1"/>
    <w:rsid w:val="001B4D7B"/>
    <w:rsid w:val="00242824"/>
    <w:rsid w:val="002E21D9"/>
    <w:rsid w:val="00371E94"/>
    <w:rsid w:val="003A2A52"/>
    <w:rsid w:val="003A3C3E"/>
    <w:rsid w:val="003B5B32"/>
    <w:rsid w:val="004473FF"/>
    <w:rsid w:val="00490A31"/>
    <w:rsid w:val="00494763"/>
    <w:rsid w:val="004D7380"/>
    <w:rsid w:val="00505D5A"/>
    <w:rsid w:val="005442B2"/>
    <w:rsid w:val="00552029"/>
    <w:rsid w:val="005D5B8A"/>
    <w:rsid w:val="005F2685"/>
    <w:rsid w:val="005F7F19"/>
    <w:rsid w:val="00667F0F"/>
    <w:rsid w:val="00686E0F"/>
    <w:rsid w:val="00704487"/>
    <w:rsid w:val="007A67C9"/>
    <w:rsid w:val="00886FFF"/>
    <w:rsid w:val="008D7724"/>
    <w:rsid w:val="00905ED6"/>
    <w:rsid w:val="00913AEC"/>
    <w:rsid w:val="0092291A"/>
    <w:rsid w:val="009431C5"/>
    <w:rsid w:val="0095256E"/>
    <w:rsid w:val="00983967"/>
    <w:rsid w:val="009A02CD"/>
    <w:rsid w:val="009A0AC0"/>
    <w:rsid w:val="009A1432"/>
    <w:rsid w:val="009C6E80"/>
    <w:rsid w:val="00A60FAC"/>
    <w:rsid w:val="00AE0E2C"/>
    <w:rsid w:val="00B008FD"/>
    <w:rsid w:val="00B06700"/>
    <w:rsid w:val="00B6425F"/>
    <w:rsid w:val="00B935EF"/>
    <w:rsid w:val="00BA259A"/>
    <w:rsid w:val="00BD39FC"/>
    <w:rsid w:val="00BD5B3B"/>
    <w:rsid w:val="00BF109B"/>
    <w:rsid w:val="00CA283E"/>
    <w:rsid w:val="00D37CB8"/>
    <w:rsid w:val="00D4001E"/>
    <w:rsid w:val="00D47B24"/>
    <w:rsid w:val="00D53238"/>
    <w:rsid w:val="00D567AD"/>
    <w:rsid w:val="00D76ACC"/>
    <w:rsid w:val="00DA3AA0"/>
    <w:rsid w:val="00DC30CE"/>
    <w:rsid w:val="00DD1AB7"/>
    <w:rsid w:val="00E04F94"/>
    <w:rsid w:val="00E13A6B"/>
    <w:rsid w:val="00E32BDA"/>
    <w:rsid w:val="00E32F79"/>
    <w:rsid w:val="00E37BDF"/>
    <w:rsid w:val="00EA7841"/>
    <w:rsid w:val="00ED6030"/>
    <w:rsid w:val="00EE26B4"/>
    <w:rsid w:val="00EE3E1B"/>
    <w:rsid w:val="00F21CAF"/>
    <w:rsid w:val="00F75251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93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B935E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A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10</Pages>
  <Words>3216</Words>
  <Characters>18976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Přeložka I/13 Děčín-Manušice - Připomínky ke stávající EIA </dc:title>
  <dc:subject/>
  <dc:creator>admin</dc:creator>
  <cp:keywords/>
  <dc:description/>
  <cp:lastModifiedBy>DADA</cp:lastModifiedBy>
  <cp:revision>2</cp:revision>
  <dcterms:created xsi:type="dcterms:W3CDTF">2020-07-21T21:05:00Z</dcterms:created>
  <dcterms:modified xsi:type="dcterms:W3CDTF">2020-07-21T21:05:00Z</dcterms:modified>
</cp:coreProperties>
</file>